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3010" w:rsidRDefault="00CF6117">
      <w:pPr>
        <w:jc w:val="center"/>
        <w:rPr>
          <w:rFonts w:ascii="方正小标宋简体" w:eastAsia="方正小标宋简体"/>
          <w:sz w:val="44"/>
          <w:szCs w:val="44"/>
        </w:rPr>
      </w:pPr>
      <w:r>
        <w:rPr>
          <w:rFonts w:ascii="方正小标宋简体" w:eastAsia="方正小标宋简体" w:hint="eastAsia"/>
          <w:sz w:val="44"/>
          <w:szCs w:val="44"/>
        </w:rPr>
        <w:t>行政审批</w:t>
      </w:r>
      <w:r w:rsidR="00907F9A">
        <w:rPr>
          <w:rFonts w:ascii="方正小标宋简体" w:eastAsia="方正小标宋简体" w:hint="eastAsia"/>
          <w:sz w:val="44"/>
          <w:szCs w:val="44"/>
        </w:rPr>
        <w:t>局部门职责登记表</w:t>
      </w:r>
      <w:r w:rsidR="006D613B">
        <w:rPr>
          <w:rFonts w:ascii="方正小标宋简体" w:eastAsia="方正小标宋简体" w:hint="eastAsia"/>
          <w:sz w:val="44"/>
          <w:szCs w:val="44"/>
        </w:rPr>
        <w:t xml:space="preserve">                                                                                                                                                                                                                                                                                                                                                                                                                                                                                                                                                                                                                                                                                                                                                                                                                                                                                                                                                                                                                                                                                                                                                                                                                                                                                                                                                                                                                                                                                      </w:t>
      </w:r>
    </w:p>
    <w:p w:rsidR="00883010" w:rsidRPr="00EE7EA7" w:rsidRDefault="00907F9A">
      <w:pPr>
        <w:rPr>
          <w:rFonts w:ascii="仿宋" w:eastAsia="仿宋" w:hAnsi="仿宋"/>
          <w:sz w:val="21"/>
          <w:szCs w:val="21"/>
        </w:rPr>
      </w:pPr>
      <w:r w:rsidRPr="00EE7EA7">
        <w:rPr>
          <w:rFonts w:ascii="仿宋" w:eastAsia="仿宋" w:hAnsi="仿宋" w:hint="eastAsia"/>
          <w:sz w:val="21"/>
          <w:szCs w:val="21"/>
        </w:rPr>
        <w:t>部门名称（盖章） 阜平县</w:t>
      </w:r>
      <w:r w:rsidR="00CF6117" w:rsidRPr="00EE7EA7">
        <w:rPr>
          <w:rFonts w:ascii="仿宋" w:eastAsia="仿宋" w:hAnsi="仿宋" w:hint="eastAsia"/>
          <w:sz w:val="21"/>
          <w:szCs w:val="21"/>
        </w:rPr>
        <w:t>行政审批局</w:t>
      </w:r>
      <w:r w:rsidRPr="00EE7EA7">
        <w:rPr>
          <w:rFonts w:ascii="仿宋" w:eastAsia="仿宋" w:hAnsi="仿宋" w:hint="eastAsia"/>
          <w:sz w:val="21"/>
          <w:szCs w:val="21"/>
        </w:rPr>
        <w:t xml:space="preserve">                                               </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1"/>
        <w:gridCol w:w="4902"/>
        <w:gridCol w:w="4080"/>
        <w:gridCol w:w="1759"/>
        <w:gridCol w:w="2242"/>
      </w:tblGrid>
      <w:tr w:rsidR="00883010" w:rsidRPr="00EE7EA7" w:rsidTr="00A164C4">
        <w:tc>
          <w:tcPr>
            <w:tcW w:w="1191" w:type="dxa"/>
          </w:tcPr>
          <w:p w:rsidR="00883010" w:rsidRPr="00EE7EA7" w:rsidRDefault="00907F9A">
            <w:pPr>
              <w:jc w:val="center"/>
              <w:rPr>
                <w:rFonts w:ascii="仿宋" w:eastAsia="仿宋" w:hAnsi="仿宋"/>
                <w:sz w:val="21"/>
                <w:szCs w:val="21"/>
              </w:rPr>
            </w:pPr>
            <w:r w:rsidRPr="00EE7EA7">
              <w:rPr>
                <w:rFonts w:ascii="仿宋" w:eastAsia="仿宋" w:hAnsi="仿宋" w:hint="eastAsia"/>
                <w:sz w:val="21"/>
                <w:szCs w:val="21"/>
              </w:rPr>
              <w:t>序号</w:t>
            </w:r>
          </w:p>
        </w:tc>
        <w:tc>
          <w:tcPr>
            <w:tcW w:w="4902" w:type="dxa"/>
          </w:tcPr>
          <w:p w:rsidR="00883010" w:rsidRPr="00EE7EA7" w:rsidRDefault="00907F9A">
            <w:pPr>
              <w:jc w:val="center"/>
              <w:rPr>
                <w:rFonts w:ascii="仿宋" w:eastAsia="仿宋" w:hAnsi="仿宋"/>
                <w:sz w:val="21"/>
                <w:szCs w:val="21"/>
              </w:rPr>
            </w:pPr>
            <w:r w:rsidRPr="00EE7EA7">
              <w:rPr>
                <w:rFonts w:ascii="仿宋" w:eastAsia="仿宋" w:hAnsi="仿宋" w:hint="eastAsia"/>
                <w:sz w:val="21"/>
                <w:szCs w:val="21"/>
              </w:rPr>
              <w:t>主要职责</w:t>
            </w:r>
          </w:p>
        </w:tc>
        <w:tc>
          <w:tcPr>
            <w:tcW w:w="4080" w:type="dxa"/>
          </w:tcPr>
          <w:p w:rsidR="00883010" w:rsidRPr="00EE7EA7" w:rsidRDefault="00907F9A">
            <w:pPr>
              <w:jc w:val="center"/>
              <w:rPr>
                <w:rFonts w:ascii="仿宋" w:eastAsia="仿宋" w:hAnsi="仿宋"/>
                <w:sz w:val="21"/>
                <w:szCs w:val="21"/>
              </w:rPr>
            </w:pPr>
            <w:r w:rsidRPr="00EE7EA7">
              <w:rPr>
                <w:rFonts w:ascii="仿宋" w:eastAsia="仿宋" w:hAnsi="仿宋" w:hint="eastAsia"/>
                <w:sz w:val="21"/>
                <w:szCs w:val="21"/>
              </w:rPr>
              <w:t>具体工作事项</w:t>
            </w:r>
          </w:p>
        </w:tc>
        <w:tc>
          <w:tcPr>
            <w:tcW w:w="1759" w:type="dxa"/>
          </w:tcPr>
          <w:p w:rsidR="00883010" w:rsidRPr="00EE7EA7" w:rsidRDefault="00907F9A">
            <w:pPr>
              <w:jc w:val="center"/>
              <w:rPr>
                <w:rFonts w:ascii="仿宋" w:eastAsia="仿宋" w:hAnsi="仿宋"/>
                <w:sz w:val="21"/>
                <w:szCs w:val="21"/>
              </w:rPr>
            </w:pPr>
            <w:r w:rsidRPr="00EE7EA7">
              <w:rPr>
                <w:rFonts w:ascii="仿宋" w:eastAsia="仿宋" w:hAnsi="仿宋" w:hint="eastAsia"/>
                <w:sz w:val="21"/>
                <w:szCs w:val="21"/>
              </w:rPr>
              <w:t>责任股室</w:t>
            </w:r>
          </w:p>
        </w:tc>
        <w:tc>
          <w:tcPr>
            <w:tcW w:w="2242" w:type="dxa"/>
          </w:tcPr>
          <w:p w:rsidR="00883010" w:rsidRPr="00EE7EA7" w:rsidRDefault="00907F9A">
            <w:pPr>
              <w:jc w:val="center"/>
              <w:rPr>
                <w:rFonts w:ascii="仿宋" w:eastAsia="仿宋" w:hAnsi="仿宋"/>
                <w:sz w:val="21"/>
                <w:szCs w:val="21"/>
              </w:rPr>
            </w:pPr>
            <w:r w:rsidRPr="00EE7EA7">
              <w:rPr>
                <w:rFonts w:ascii="仿宋" w:eastAsia="仿宋" w:hAnsi="仿宋" w:hint="eastAsia"/>
                <w:sz w:val="21"/>
                <w:szCs w:val="21"/>
              </w:rPr>
              <w:t>备注</w:t>
            </w:r>
          </w:p>
        </w:tc>
      </w:tr>
      <w:tr w:rsidR="00883010" w:rsidRPr="00EE7EA7" w:rsidTr="00EE7EA7">
        <w:trPr>
          <w:trHeight w:val="1108"/>
        </w:trPr>
        <w:tc>
          <w:tcPr>
            <w:tcW w:w="1191" w:type="dxa"/>
          </w:tcPr>
          <w:p w:rsidR="00E574C8" w:rsidRPr="00EE7EA7" w:rsidRDefault="00E574C8" w:rsidP="00EE7EA7">
            <w:pPr>
              <w:jc w:val="center"/>
              <w:rPr>
                <w:rFonts w:ascii="仿宋" w:eastAsia="仿宋" w:hAnsi="仿宋"/>
                <w:sz w:val="21"/>
                <w:szCs w:val="21"/>
              </w:rPr>
            </w:pPr>
          </w:p>
          <w:p w:rsidR="00883010" w:rsidRPr="00EE7EA7" w:rsidRDefault="00907F9A" w:rsidP="00EE7EA7">
            <w:pPr>
              <w:jc w:val="center"/>
              <w:rPr>
                <w:rFonts w:ascii="仿宋" w:eastAsia="仿宋" w:hAnsi="仿宋"/>
                <w:sz w:val="21"/>
                <w:szCs w:val="21"/>
              </w:rPr>
            </w:pPr>
            <w:r w:rsidRPr="00EE7EA7">
              <w:rPr>
                <w:rFonts w:ascii="仿宋" w:eastAsia="仿宋" w:hAnsi="仿宋" w:hint="eastAsia"/>
                <w:sz w:val="21"/>
                <w:szCs w:val="21"/>
              </w:rPr>
              <w:t>1</w:t>
            </w:r>
          </w:p>
        </w:tc>
        <w:tc>
          <w:tcPr>
            <w:tcW w:w="4902" w:type="dxa"/>
          </w:tcPr>
          <w:p w:rsidR="00E574C8" w:rsidRPr="00EE7EA7" w:rsidRDefault="00E574C8" w:rsidP="008C7CE9">
            <w:pPr>
              <w:spacing w:line="360" w:lineRule="exact"/>
              <w:rPr>
                <w:rFonts w:ascii="仿宋" w:eastAsia="仿宋" w:hAnsi="仿宋"/>
                <w:color w:val="000000"/>
                <w:sz w:val="21"/>
                <w:szCs w:val="21"/>
              </w:rPr>
            </w:pPr>
          </w:p>
          <w:p w:rsidR="00883010" w:rsidRPr="00EE7EA7" w:rsidRDefault="00907F9A" w:rsidP="008C7CE9">
            <w:pPr>
              <w:spacing w:line="360" w:lineRule="exact"/>
              <w:rPr>
                <w:rFonts w:ascii="仿宋" w:eastAsia="仿宋" w:hAnsi="仿宋"/>
                <w:sz w:val="21"/>
                <w:szCs w:val="21"/>
              </w:rPr>
            </w:pPr>
            <w:r w:rsidRPr="00EE7EA7">
              <w:rPr>
                <w:rFonts w:ascii="仿宋" w:eastAsia="仿宋" w:hAnsi="仿宋" w:hint="eastAsia"/>
                <w:color w:val="000000"/>
                <w:sz w:val="21"/>
                <w:szCs w:val="21"/>
              </w:rPr>
              <w:t>主管全县</w:t>
            </w:r>
            <w:r w:rsidR="00E574C8" w:rsidRPr="00EE7EA7">
              <w:rPr>
                <w:rFonts w:ascii="仿宋" w:eastAsia="仿宋" w:hAnsi="仿宋" w:hint="eastAsia"/>
                <w:color w:val="000000"/>
                <w:sz w:val="21"/>
                <w:szCs w:val="21"/>
              </w:rPr>
              <w:t>行政审批工作</w:t>
            </w:r>
            <w:r w:rsidR="00E97EBC">
              <w:rPr>
                <w:rFonts w:ascii="仿宋" w:eastAsia="仿宋" w:hAnsi="仿宋" w:hint="eastAsia"/>
                <w:color w:val="000000"/>
                <w:sz w:val="21"/>
                <w:szCs w:val="21"/>
              </w:rPr>
              <w:t>。</w:t>
            </w:r>
          </w:p>
        </w:tc>
        <w:tc>
          <w:tcPr>
            <w:tcW w:w="4080" w:type="dxa"/>
          </w:tcPr>
          <w:p w:rsidR="00883010" w:rsidRPr="00EE7EA7" w:rsidRDefault="00907F9A" w:rsidP="008C7CE9">
            <w:pPr>
              <w:spacing w:line="360" w:lineRule="exact"/>
              <w:rPr>
                <w:rFonts w:ascii="仿宋" w:eastAsia="仿宋" w:hAnsi="仿宋"/>
                <w:color w:val="000000"/>
                <w:sz w:val="21"/>
                <w:szCs w:val="21"/>
              </w:rPr>
            </w:pPr>
            <w:r w:rsidRPr="00EE7EA7">
              <w:rPr>
                <w:rFonts w:ascii="仿宋" w:eastAsia="仿宋" w:hAnsi="仿宋" w:hint="eastAsia"/>
                <w:color w:val="000000"/>
                <w:sz w:val="21"/>
                <w:szCs w:val="21"/>
              </w:rPr>
              <w:t>负责对</w:t>
            </w:r>
            <w:r w:rsidR="00E574C8" w:rsidRPr="00EE7EA7">
              <w:rPr>
                <w:rFonts w:ascii="仿宋" w:eastAsia="仿宋" w:hAnsi="仿宋" w:hint="eastAsia"/>
                <w:color w:val="000000"/>
                <w:sz w:val="21"/>
                <w:szCs w:val="21"/>
              </w:rPr>
              <w:t>全县的行政审批工作，启用统一的行政审批专用章，对职责范围内的行政审批行为及后果承担法律责任</w:t>
            </w:r>
            <w:r w:rsidR="000A2632">
              <w:rPr>
                <w:rFonts w:ascii="仿宋" w:eastAsia="仿宋" w:hAnsi="仿宋" w:hint="eastAsia"/>
                <w:color w:val="000000"/>
                <w:sz w:val="21"/>
                <w:szCs w:val="21"/>
              </w:rPr>
              <w:t>。</w:t>
            </w:r>
          </w:p>
        </w:tc>
        <w:tc>
          <w:tcPr>
            <w:tcW w:w="1759" w:type="dxa"/>
          </w:tcPr>
          <w:p w:rsidR="00883010" w:rsidRPr="00EE7EA7" w:rsidRDefault="00883010">
            <w:pPr>
              <w:rPr>
                <w:rFonts w:ascii="仿宋" w:eastAsia="仿宋" w:hAnsi="仿宋"/>
                <w:color w:val="000000"/>
                <w:sz w:val="21"/>
                <w:szCs w:val="21"/>
              </w:rPr>
            </w:pPr>
          </w:p>
          <w:p w:rsidR="00883010" w:rsidRPr="00EE7EA7" w:rsidRDefault="00E574C8">
            <w:pPr>
              <w:rPr>
                <w:rFonts w:ascii="仿宋" w:eastAsia="仿宋" w:hAnsi="仿宋"/>
                <w:sz w:val="21"/>
                <w:szCs w:val="21"/>
              </w:rPr>
            </w:pPr>
            <w:r w:rsidRPr="00EE7EA7">
              <w:rPr>
                <w:rFonts w:ascii="仿宋" w:eastAsia="仿宋" w:hAnsi="仿宋" w:hint="eastAsia"/>
                <w:color w:val="000000"/>
                <w:sz w:val="21"/>
                <w:szCs w:val="21"/>
              </w:rPr>
              <w:t>行政审批局</w:t>
            </w:r>
          </w:p>
        </w:tc>
        <w:tc>
          <w:tcPr>
            <w:tcW w:w="2242" w:type="dxa"/>
          </w:tcPr>
          <w:p w:rsidR="00883010" w:rsidRPr="00EE7EA7" w:rsidRDefault="00883010">
            <w:pPr>
              <w:rPr>
                <w:rFonts w:ascii="仿宋" w:eastAsia="仿宋" w:hAnsi="仿宋"/>
                <w:color w:val="FF0000"/>
                <w:sz w:val="21"/>
                <w:szCs w:val="21"/>
              </w:rPr>
            </w:pPr>
          </w:p>
        </w:tc>
      </w:tr>
      <w:tr w:rsidR="00883010" w:rsidRPr="00EE7EA7" w:rsidTr="00EE7EA7">
        <w:trPr>
          <w:trHeight w:val="1548"/>
        </w:trPr>
        <w:tc>
          <w:tcPr>
            <w:tcW w:w="1191" w:type="dxa"/>
          </w:tcPr>
          <w:p w:rsidR="00A164C4" w:rsidRPr="00EE7EA7" w:rsidRDefault="00A164C4" w:rsidP="00EE7EA7">
            <w:pPr>
              <w:ind w:firstLineChars="100" w:firstLine="210"/>
              <w:jc w:val="center"/>
              <w:rPr>
                <w:rFonts w:ascii="仿宋" w:eastAsia="仿宋" w:hAnsi="仿宋"/>
                <w:sz w:val="21"/>
                <w:szCs w:val="21"/>
              </w:rPr>
            </w:pPr>
          </w:p>
          <w:p w:rsidR="00883010" w:rsidRPr="00EE7EA7" w:rsidRDefault="00907F9A" w:rsidP="00EE7EA7">
            <w:pPr>
              <w:jc w:val="center"/>
              <w:rPr>
                <w:rFonts w:ascii="仿宋" w:eastAsia="仿宋" w:hAnsi="仿宋"/>
                <w:sz w:val="21"/>
                <w:szCs w:val="21"/>
              </w:rPr>
            </w:pPr>
            <w:r w:rsidRPr="00EE7EA7">
              <w:rPr>
                <w:rFonts w:ascii="仿宋" w:eastAsia="仿宋" w:hAnsi="仿宋" w:hint="eastAsia"/>
                <w:sz w:val="21"/>
                <w:szCs w:val="21"/>
              </w:rPr>
              <w:t>2</w:t>
            </w:r>
          </w:p>
        </w:tc>
        <w:tc>
          <w:tcPr>
            <w:tcW w:w="4902" w:type="dxa"/>
          </w:tcPr>
          <w:p w:rsidR="007C2D12" w:rsidRDefault="007C2D12" w:rsidP="007C2D12">
            <w:pPr>
              <w:spacing w:line="360" w:lineRule="exact"/>
              <w:rPr>
                <w:rFonts w:ascii="仿宋" w:eastAsia="仿宋" w:hAnsi="仿宋" w:hint="eastAsia"/>
                <w:color w:val="000000"/>
                <w:sz w:val="21"/>
                <w:szCs w:val="21"/>
              </w:rPr>
            </w:pPr>
          </w:p>
          <w:p w:rsidR="00883010" w:rsidRPr="000A2632" w:rsidRDefault="000A2632" w:rsidP="007C2D12">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组织协调全县“放管服”改革工作。</w:t>
            </w:r>
          </w:p>
        </w:tc>
        <w:tc>
          <w:tcPr>
            <w:tcW w:w="4080" w:type="dxa"/>
          </w:tcPr>
          <w:p w:rsidR="00883010" w:rsidRPr="000A2632"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指导、督促贯彻落实国家和省、市、县关于“放管服”改革重要领域、关键环节重大政策措施，承担县推进政府职能转变和“放管服”改革协调小组的日常工作。</w:t>
            </w:r>
          </w:p>
        </w:tc>
        <w:tc>
          <w:tcPr>
            <w:tcW w:w="1759" w:type="dxa"/>
          </w:tcPr>
          <w:p w:rsidR="00883010" w:rsidRPr="00EE7EA7" w:rsidRDefault="00883010">
            <w:pPr>
              <w:rPr>
                <w:rFonts w:ascii="仿宋" w:eastAsia="仿宋" w:hAnsi="仿宋"/>
                <w:color w:val="000000"/>
                <w:sz w:val="21"/>
                <w:szCs w:val="21"/>
              </w:rPr>
            </w:pPr>
          </w:p>
          <w:p w:rsidR="007C2D12" w:rsidRDefault="007C2D12">
            <w:pPr>
              <w:rPr>
                <w:rFonts w:ascii="仿宋" w:eastAsia="仿宋" w:hAnsi="仿宋" w:hint="eastAsia"/>
                <w:color w:val="000000"/>
                <w:sz w:val="21"/>
                <w:szCs w:val="21"/>
              </w:rPr>
            </w:pPr>
          </w:p>
          <w:p w:rsidR="00883010" w:rsidRPr="00EE7EA7" w:rsidRDefault="00E9074E">
            <w:pPr>
              <w:rPr>
                <w:rFonts w:ascii="仿宋" w:eastAsia="仿宋" w:hAnsi="仿宋"/>
                <w:color w:val="000000"/>
                <w:sz w:val="21"/>
                <w:szCs w:val="21"/>
              </w:rPr>
            </w:pPr>
            <w:r w:rsidRPr="00EE7EA7">
              <w:rPr>
                <w:rFonts w:ascii="仿宋" w:eastAsia="仿宋" w:hAnsi="仿宋" w:hint="eastAsia"/>
                <w:color w:val="000000"/>
                <w:sz w:val="21"/>
                <w:szCs w:val="21"/>
              </w:rPr>
              <w:t>行政审批局</w:t>
            </w:r>
          </w:p>
          <w:p w:rsidR="00883010" w:rsidRPr="00EE7EA7" w:rsidRDefault="00883010">
            <w:pPr>
              <w:rPr>
                <w:rFonts w:ascii="仿宋" w:eastAsia="仿宋" w:hAnsi="仿宋"/>
                <w:sz w:val="21"/>
                <w:szCs w:val="21"/>
              </w:rPr>
            </w:pPr>
          </w:p>
        </w:tc>
        <w:tc>
          <w:tcPr>
            <w:tcW w:w="2242" w:type="dxa"/>
          </w:tcPr>
          <w:p w:rsidR="00883010" w:rsidRPr="00EE7EA7" w:rsidRDefault="00883010">
            <w:pPr>
              <w:rPr>
                <w:rFonts w:ascii="仿宋" w:eastAsia="仿宋" w:hAnsi="仿宋"/>
                <w:color w:val="FF0000"/>
                <w:sz w:val="21"/>
                <w:szCs w:val="21"/>
              </w:rPr>
            </w:pPr>
          </w:p>
        </w:tc>
      </w:tr>
      <w:tr w:rsidR="00883010" w:rsidRPr="00EE7EA7" w:rsidTr="00EE7EA7">
        <w:trPr>
          <w:trHeight w:val="813"/>
        </w:trPr>
        <w:tc>
          <w:tcPr>
            <w:tcW w:w="1191" w:type="dxa"/>
            <w:tcBorders>
              <w:top w:val="double" w:sz="4" w:space="0" w:color="auto"/>
            </w:tcBorders>
          </w:tcPr>
          <w:p w:rsidR="00883010" w:rsidRPr="00EE7EA7" w:rsidRDefault="00883010" w:rsidP="00EE7EA7">
            <w:pPr>
              <w:ind w:firstLineChars="100" w:firstLine="210"/>
              <w:jc w:val="center"/>
              <w:rPr>
                <w:rFonts w:ascii="仿宋" w:eastAsia="仿宋" w:hAnsi="仿宋"/>
                <w:sz w:val="21"/>
                <w:szCs w:val="21"/>
              </w:rPr>
            </w:pPr>
          </w:p>
          <w:p w:rsidR="00883010" w:rsidRPr="00EE7EA7" w:rsidRDefault="00907F9A" w:rsidP="00EE7EA7">
            <w:pPr>
              <w:jc w:val="center"/>
              <w:rPr>
                <w:rFonts w:ascii="仿宋" w:eastAsia="仿宋" w:hAnsi="仿宋"/>
                <w:sz w:val="21"/>
                <w:szCs w:val="21"/>
              </w:rPr>
            </w:pPr>
            <w:r w:rsidRPr="00EE7EA7">
              <w:rPr>
                <w:rFonts w:ascii="仿宋" w:eastAsia="仿宋" w:hAnsi="仿宋" w:hint="eastAsia"/>
                <w:sz w:val="21"/>
                <w:szCs w:val="21"/>
              </w:rPr>
              <w:t>3</w:t>
            </w:r>
          </w:p>
        </w:tc>
        <w:tc>
          <w:tcPr>
            <w:tcW w:w="4902" w:type="dxa"/>
            <w:tcBorders>
              <w:top w:val="double" w:sz="4" w:space="0" w:color="auto"/>
            </w:tcBorders>
          </w:tcPr>
          <w:p w:rsidR="00883010" w:rsidRPr="00EE7EA7" w:rsidRDefault="00883010" w:rsidP="008C7CE9">
            <w:pPr>
              <w:spacing w:line="360" w:lineRule="exact"/>
              <w:rPr>
                <w:rFonts w:ascii="仿宋" w:eastAsia="仿宋" w:hAnsi="仿宋"/>
                <w:color w:val="000000"/>
                <w:sz w:val="21"/>
                <w:szCs w:val="21"/>
              </w:rPr>
            </w:pPr>
          </w:p>
          <w:p w:rsidR="007C2D12" w:rsidRDefault="007C2D12" w:rsidP="007C2D12">
            <w:pPr>
              <w:spacing w:line="360" w:lineRule="exact"/>
              <w:rPr>
                <w:rFonts w:ascii="仿宋" w:eastAsia="仿宋" w:hAnsi="仿宋" w:hint="eastAsia"/>
                <w:color w:val="000000"/>
                <w:sz w:val="21"/>
                <w:szCs w:val="21"/>
              </w:rPr>
            </w:pPr>
          </w:p>
          <w:p w:rsidR="00883010" w:rsidRPr="000A2632" w:rsidRDefault="000A2632" w:rsidP="007C2D12">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指导协调全县行政审批制度改革工作。</w:t>
            </w:r>
          </w:p>
        </w:tc>
        <w:tc>
          <w:tcPr>
            <w:tcW w:w="4080" w:type="dxa"/>
            <w:tcBorders>
              <w:top w:val="double" w:sz="4" w:space="0" w:color="auto"/>
            </w:tcBorders>
          </w:tcPr>
          <w:p w:rsidR="00883010" w:rsidRPr="000A2632"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建立健全县级行政审批管理体系；推进简政放权，取消、衔接和下放行政审批服务事项；协调推进行政审批标准化工作；承担县行政审批制度改革工作领导小组的日常工作。</w:t>
            </w:r>
          </w:p>
        </w:tc>
        <w:tc>
          <w:tcPr>
            <w:tcW w:w="1759" w:type="dxa"/>
            <w:tcBorders>
              <w:top w:val="double" w:sz="4" w:space="0" w:color="auto"/>
            </w:tcBorders>
          </w:tcPr>
          <w:p w:rsidR="00883010" w:rsidRPr="00EE7EA7" w:rsidRDefault="00883010">
            <w:pPr>
              <w:rPr>
                <w:rFonts w:ascii="仿宋" w:eastAsia="仿宋" w:hAnsi="仿宋"/>
                <w:color w:val="000000"/>
                <w:sz w:val="21"/>
                <w:szCs w:val="21"/>
              </w:rPr>
            </w:pPr>
          </w:p>
          <w:p w:rsidR="007C2D12" w:rsidRDefault="007C2D12">
            <w:pPr>
              <w:rPr>
                <w:rFonts w:ascii="仿宋" w:eastAsia="仿宋" w:hAnsi="仿宋" w:hint="eastAsia"/>
                <w:color w:val="000000"/>
                <w:sz w:val="21"/>
                <w:szCs w:val="21"/>
              </w:rPr>
            </w:pPr>
          </w:p>
          <w:p w:rsidR="00883010" w:rsidRPr="00EE7EA7" w:rsidRDefault="00E9074E">
            <w:pPr>
              <w:rPr>
                <w:rFonts w:ascii="仿宋" w:eastAsia="仿宋" w:hAnsi="仿宋"/>
                <w:color w:val="000000"/>
                <w:sz w:val="21"/>
                <w:szCs w:val="21"/>
              </w:rPr>
            </w:pPr>
            <w:r w:rsidRPr="00EE7EA7">
              <w:rPr>
                <w:rFonts w:ascii="仿宋" w:eastAsia="仿宋" w:hAnsi="仿宋" w:hint="eastAsia"/>
                <w:color w:val="000000"/>
                <w:sz w:val="21"/>
                <w:szCs w:val="21"/>
              </w:rPr>
              <w:t>行政审批局</w:t>
            </w:r>
          </w:p>
          <w:p w:rsidR="00883010" w:rsidRPr="00EE7EA7" w:rsidRDefault="00883010">
            <w:pPr>
              <w:rPr>
                <w:rFonts w:ascii="仿宋" w:eastAsia="仿宋" w:hAnsi="仿宋"/>
                <w:sz w:val="21"/>
                <w:szCs w:val="21"/>
              </w:rPr>
            </w:pPr>
          </w:p>
        </w:tc>
        <w:tc>
          <w:tcPr>
            <w:tcW w:w="2242" w:type="dxa"/>
            <w:tcBorders>
              <w:top w:val="double" w:sz="4" w:space="0" w:color="auto"/>
            </w:tcBorders>
          </w:tcPr>
          <w:p w:rsidR="00883010" w:rsidRPr="00EE7EA7" w:rsidRDefault="00883010">
            <w:pPr>
              <w:rPr>
                <w:rFonts w:ascii="仿宋" w:eastAsia="仿宋" w:hAnsi="仿宋"/>
                <w:color w:val="FF0000"/>
                <w:sz w:val="21"/>
                <w:szCs w:val="21"/>
              </w:rPr>
            </w:pPr>
          </w:p>
        </w:tc>
      </w:tr>
      <w:tr w:rsidR="00883010" w:rsidRPr="00EE7EA7" w:rsidTr="00A164C4">
        <w:tc>
          <w:tcPr>
            <w:tcW w:w="1191" w:type="dxa"/>
          </w:tcPr>
          <w:p w:rsidR="00EE7EA7" w:rsidRPr="00EE7EA7" w:rsidRDefault="00A164C4" w:rsidP="00EE7EA7">
            <w:pPr>
              <w:jc w:val="center"/>
              <w:rPr>
                <w:rFonts w:ascii="仿宋" w:eastAsia="仿宋" w:hAnsi="仿宋"/>
                <w:sz w:val="21"/>
                <w:szCs w:val="21"/>
              </w:rPr>
            </w:pPr>
            <w:r w:rsidRPr="00EE7EA7">
              <w:rPr>
                <w:rFonts w:ascii="仿宋" w:eastAsia="仿宋" w:hAnsi="仿宋" w:hint="eastAsia"/>
                <w:sz w:val="21"/>
                <w:szCs w:val="21"/>
              </w:rPr>
              <w:t>4</w:t>
            </w:r>
          </w:p>
        </w:tc>
        <w:tc>
          <w:tcPr>
            <w:tcW w:w="4902" w:type="dxa"/>
          </w:tcPr>
          <w:p w:rsidR="007C2D12" w:rsidRDefault="007C2D12" w:rsidP="007C2D12">
            <w:pPr>
              <w:spacing w:line="360" w:lineRule="exact"/>
              <w:rPr>
                <w:rFonts w:ascii="仿宋" w:eastAsia="仿宋" w:hAnsi="仿宋" w:hint="eastAsia"/>
                <w:color w:val="000000"/>
                <w:sz w:val="21"/>
                <w:szCs w:val="21"/>
              </w:rPr>
            </w:pPr>
          </w:p>
          <w:p w:rsidR="007C2D12" w:rsidRDefault="007C2D12" w:rsidP="007C2D12">
            <w:pPr>
              <w:spacing w:line="360" w:lineRule="exact"/>
              <w:rPr>
                <w:rFonts w:ascii="仿宋" w:eastAsia="仿宋" w:hAnsi="仿宋" w:hint="eastAsia"/>
                <w:color w:val="000000"/>
                <w:sz w:val="21"/>
                <w:szCs w:val="21"/>
              </w:rPr>
            </w:pPr>
          </w:p>
          <w:p w:rsidR="00883010" w:rsidRPr="000A2632" w:rsidRDefault="000A2632" w:rsidP="007C2D12">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指导协调全县政务服务管理工作。</w:t>
            </w:r>
          </w:p>
        </w:tc>
        <w:tc>
          <w:tcPr>
            <w:tcW w:w="4080" w:type="dxa"/>
          </w:tcPr>
          <w:p w:rsidR="00883010" w:rsidRPr="000A2632"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负责优化政务服务供给，降低制度性交易成本，提升政务服务效能；负责推进审批服务便民化；负责探索建立审批与监管的有效衔接机制；指导协调县有关部门为公民、法人或其他组织提供规范、高效、优质的政务服务。</w:t>
            </w:r>
          </w:p>
        </w:tc>
        <w:tc>
          <w:tcPr>
            <w:tcW w:w="1759" w:type="dxa"/>
          </w:tcPr>
          <w:p w:rsidR="007C2D12" w:rsidRDefault="007C2D12">
            <w:pPr>
              <w:rPr>
                <w:rFonts w:ascii="仿宋" w:eastAsia="仿宋" w:hAnsi="仿宋" w:hint="eastAsia"/>
                <w:color w:val="000000"/>
                <w:sz w:val="21"/>
                <w:szCs w:val="21"/>
              </w:rPr>
            </w:pPr>
          </w:p>
          <w:p w:rsidR="007C2D12" w:rsidRDefault="007C2D12">
            <w:pPr>
              <w:rPr>
                <w:rFonts w:ascii="仿宋" w:eastAsia="仿宋" w:hAnsi="仿宋" w:hint="eastAsia"/>
                <w:color w:val="000000"/>
                <w:sz w:val="21"/>
                <w:szCs w:val="21"/>
              </w:rPr>
            </w:pPr>
          </w:p>
          <w:p w:rsidR="00883010" w:rsidRPr="00EE7EA7" w:rsidRDefault="00E9074E">
            <w:pPr>
              <w:rPr>
                <w:rFonts w:ascii="仿宋" w:eastAsia="仿宋" w:hAnsi="仿宋"/>
                <w:sz w:val="21"/>
                <w:szCs w:val="21"/>
              </w:rPr>
            </w:pPr>
            <w:r w:rsidRPr="00EE7EA7">
              <w:rPr>
                <w:rFonts w:ascii="仿宋" w:eastAsia="仿宋" w:hAnsi="仿宋" w:hint="eastAsia"/>
                <w:color w:val="000000"/>
                <w:sz w:val="21"/>
                <w:szCs w:val="21"/>
              </w:rPr>
              <w:t>行政审批局</w:t>
            </w:r>
          </w:p>
        </w:tc>
        <w:tc>
          <w:tcPr>
            <w:tcW w:w="2242" w:type="dxa"/>
          </w:tcPr>
          <w:p w:rsidR="00883010" w:rsidRPr="00EE7EA7" w:rsidRDefault="00883010">
            <w:pPr>
              <w:rPr>
                <w:rFonts w:ascii="仿宋" w:eastAsia="仿宋" w:hAnsi="仿宋"/>
                <w:color w:val="FF0000"/>
                <w:sz w:val="21"/>
                <w:szCs w:val="21"/>
              </w:rPr>
            </w:pPr>
          </w:p>
        </w:tc>
      </w:tr>
      <w:tr w:rsidR="00883010" w:rsidRPr="00EE7EA7" w:rsidTr="00A164C4">
        <w:tc>
          <w:tcPr>
            <w:tcW w:w="1191" w:type="dxa"/>
            <w:vAlign w:val="center"/>
          </w:tcPr>
          <w:p w:rsidR="00883010" w:rsidRPr="00EE7EA7" w:rsidRDefault="00907F9A" w:rsidP="00EE7EA7">
            <w:pPr>
              <w:jc w:val="center"/>
              <w:rPr>
                <w:rFonts w:ascii="仿宋" w:eastAsia="仿宋" w:hAnsi="仿宋"/>
                <w:sz w:val="21"/>
                <w:szCs w:val="21"/>
              </w:rPr>
            </w:pPr>
            <w:r w:rsidRPr="00EE7EA7">
              <w:rPr>
                <w:rFonts w:ascii="仿宋" w:eastAsia="仿宋" w:hAnsi="仿宋" w:hint="eastAsia"/>
                <w:sz w:val="21"/>
                <w:szCs w:val="21"/>
              </w:rPr>
              <w:lastRenderedPageBreak/>
              <w:t>5</w:t>
            </w:r>
          </w:p>
        </w:tc>
        <w:tc>
          <w:tcPr>
            <w:tcW w:w="4902" w:type="dxa"/>
          </w:tcPr>
          <w:p w:rsidR="007C2D12" w:rsidRDefault="007C2D12" w:rsidP="007C2D12">
            <w:pPr>
              <w:spacing w:line="360" w:lineRule="exact"/>
              <w:rPr>
                <w:rFonts w:ascii="仿宋" w:eastAsia="仿宋" w:hAnsi="仿宋" w:hint="eastAsia"/>
                <w:color w:val="000000"/>
                <w:sz w:val="21"/>
                <w:szCs w:val="21"/>
              </w:rPr>
            </w:pPr>
          </w:p>
          <w:p w:rsidR="007C2D12" w:rsidRDefault="007C2D12" w:rsidP="007C2D12">
            <w:pPr>
              <w:spacing w:line="360" w:lineRule="exact"/>
              <w:rPr>
                <w:rFonts w:ascii="仿宋" w:eastAsia="仿宋" w:hAnsi="仿宋" w:hint="eastAsia"/>
                <w:color w:val="000000"/>
                <w:sz w:val="21"/>
                <w:szCs w:val="21"/>
              </w:rPr>
            </w:pPr>
          </w:p>
          <w:p w:rsidR="00883010" w:rsidRPr="000A2632" w:rsidRDefault="000A2632" w:rsidP="007C2D12">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负责职责范围内县本级行政许可事项和相关行政服务事项的办理及相关行政性收费</w:t>
            </w:r>
            <w:r>
              <w:rPr>
                <w:rFonts w:ascii="仿宋" w:eastAsia="仿宋" w:hAnsi="仿宋" w:hint="eastAsia"/>
                <w:color w:val="000000"/>
                <w:sz w:val="21"/>
                <w:szCs w:val="21"/>
              </w:rPr>
              <w:t>。</w:t>
            </w:r>
          </w:p>
        </w:tc>
        <w:tc>
          <w:tcPr>
            <w:tcW w:w="4080" w:type="dxa"/>
          </w:tcPr>
          <w:p w:rsidR="00883010" w:rsidRPr="000A2632"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负责协调和监督管理县本级暂未划转行政审批服务事项和公共服务事项的集中统一办理；推进重点项目审批服务的综合协调和督办；组织相关部门开展审批服务事项的联合办理和联合会办；研究推进并联审批服务工作。</w:t>
            </w:r>
          </w:p>
        </w:tc>
        <w:tc>
          <w:tcPr>
            <w:tcW w:w="1759" w:type="dxa"/>
          </w:tcPr>
          <w:p w:rsidR="007C2D12" w:rsidRDefault="007C2D12">
            <w:pPr>
              <w:rPr>
                <w:rFonts w:ascii="仿宋" w:eastAsia="仿宋" w:hAnsi="仿宋" w:hint="eastAsia"/>
                <w:color w:val="000000"/>
                <w:sz w:val="21"/>
                <w:szCs w:val="21"/>
              </w:rPr>
            </w:pPr>
          </w:p>
          <w:p w:rsidR="007C2D12" w:rsidRDefault="007C2D12">
            <w:pPr>
              <w:rPr>
                <w:rFonts w:ascii="仿宋" w:eastAsia="仿宋" w:hAnsi="仿宋" w:hint="eastAsia"/>
                <w:color w:val="000000"/>
                <w:sz w:val="21"/>
                <w:szCs w:val="21"/>
              </w:rPr>
            </w:pPr>
          </w:p>
          <w:p w:rsidR="00883010" w:rsidRPr="00EE7EA7" w:rsidRDefault="00E9074E">
            <w:pPr>
              <w:rPr>
                <w:rFonts w:ascii="仿宋" w:eastAsia="仿宋" w:hAnsi="仿宋"/>
                <w:sz w:val="21"/>
                <w:szCs w:val="21"/>
              </w:rPr>
            </w:pPr>
            <w:r w:rsidRPr="00EE7EA7">
              <w:rPr>
                <w:rFonts w:ascii="仿宋" w:eastAsia="仿宋" w:hAnsi="仿宋" w:hint="eastAsia"/>
                <w:color w:val="000000"/>
                <w:sz w:val="21"/>
                <w:szCs w:val="21"/>
              </w:rPr>
              <w:t>行政审批局</w:t>
            </w:r>
          </w:p>
        </w:tc>
        <w:tc>
          <w:tcPr>
            <w:tcW w:w="2242" w:type="dxa"/>
          </w:tcPr>
          <w:p w:rsidR="00883010" w:rsidRPr="00EE7EA7" w:rsidRDefault="00883010">
            <w:pPr>
              <w:rPr>
                <w:rFonts w:ascii="仿宋" w:eastAsia="仿宋" w:hAnsi="仿宋"/>
                <w:color w:val="FF0000"/>
                <w:sz w:val="21"/>
                <w:szCs w:val="21"/>
              </w:rPr>
            </w:pPr>
          </w:p>
        </w:tc>
      </w:tr>
      <w:tr w:rsidR="00883010" w:rsidRPr="00EE7EA7" w:rsidTr="00EE7EA7">
        <w:trPr>
          <w:trHeight w:val="274"/>
        </w:trPr>
        <w:tc>
          <w:tcPr>
            <w:tcW w:w="1191" w:type="dxa"/>
          </w:tcPr>
          <w:p w:rsidR="00883010" w:rsidRPr="00EE7EA7" w:rsidRDefault="00EE7EA7" w:rsidP="00EE7EA7">
            <w:pPr>
              <w:jc w:val="center"/>
              <w:rPr>
                <w:rFonts w:ascii="仿宋" w:eastAsia="仿宋" w:hAnsi="仿宋"/>
                <w:sz w:val="21"/>
                <w:szCs w:val="21"/>
              </w:rPr>
            </w:pPr>
            <w:r w:rsidRPr="00EE7EA7">
              <w:rPr>
                <w:rFonts w:ascii="仿宋" w:eastAsia="仿宋" w:hAnsi="仿宋" w:hint="eastAsia"/>
                <w:sz w:val="21"/>
                <w:szCs w:val="21"/>
              </w:rPr>
              <w:t>6</w:t>
            </w:r>
          </w:p>
        </w:tc>
        <w:tc>
          <w:tcPr>
            <w:tcW w:w="4902" w:type="dxa"/>
          </w:tcPr>
          <w:p w:rsidR="00E97EBC" w:rsidRDefault="00E97EBC" w:rsidP="008C7CE9">
            <w:pPr>
              <w:spacing w:line="360" w:lineRule="exact"/>
              <w:rPr>
                <w:rFonts w:ascii="仿宋" w:eastAsia="仿宋" w:hAnsi="仿宋" w:hint="eastAsia"/>
                <w:color w:val="000000"/>
                <w:sz w:val="21"/>
                <w:szCs w:val="21"/>
              </w:rPr>
            </w:pPr>
          </w:p>
          <w:p w:rsidR="00E97EBC" w:rsidRDefault="00E97EBC" w:rsidP="008C7CE9">
            <w:pPr>
              <w:spacing w:line="360" w:lineRule="exact"/>
              <w:rPr>
                <w:rFonts w:ascii="仿宋" w:eastAsia="仿宋" w:hAnsi="仿宋" w:hint="eastAsia"/>
                <w:color w:val="000000"/>
                <w:sz w:val="21"/>
                <w:szCs w:val="21"/>
              </w:rPr>
            </w:pPr>
          </w:p>
          <w:p w:rsidR="00883010" w:rsidRPr="00EE7EA7"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协调指导全县公共资源交易工作。</w:t>
            </w:r>
          </w:p>
        </w:tc>
        <w:tc>
          <w:tcPr>
            <w:tcW w:w="4080" w:type="dxa"/>
          </w:tcPr>
          <w:p w:rsidR="00883010" w:rsidRPr="000A2632" w:rsidRDefault="000A2632" w:rsidP="008C7CE9">
            <w:pPr>
              <w:spacing w:line="360" w:lineRule="exact"/>
              <w:rPr>
                <w:rFonts w:ascii="仿宋" w:eastAsia="仿宋" w:hAnsi="仿宋"/>
                <w:color w:val="000000"/>
                <w:sz w:val="21"/>
                <w:szCs w:val="21"/>
              </w:rPr>
            </w:pPr>
            <w:r w:rsidRPr="000A2632">
              <w:rPr>
                <w:rFonts w:ascii="仿宋" w:eastAsia="仿宋" w:hAnsi="仿宋" w:hint="eastAsia"/>
                <w:color w:val="000000"/>
                <w:sz w:val="21"/>
                <w:szCs w:val="21"/>
              </w:rPr>
              <w:t>负责拟订全县公共资源交易管理制度和规则；负责编制全县公共资源交易目录；负责推进公共资源交易电子服务系统建设；负责推进全县公共资源交易领域信用体系建设；指导全县并监督县本级公共资源交易项目进场交易；指导全县并负责县本级公共资源交易项目场内交易活动的监督工作，将违法违规问题移送有关部门处理；协调开展县本级公共资源交易活动的联动执法。</w:t>
            </w:r>
          </w:p>
        </w:tc>
        <w:tc>
          <w:tcPr>
            <w:tcW w:w="1759" w:type="dxa"/>
          </w:tcPr>
          <w:p w:rsidR="007C2D12" w:rsidRDefault="007C2D12">
            <w:pPr>
              <w:rPr>
                <w:rFonts w:ascii="仿宋" w:eastAsia="仿宋" w:hAnsi="仿宋" w:hint="eastAsia"/>
                <w:color w:val="000000"/>
                <w:sz w:val="21"/>
                <w:szCs w:val="21"/>
              </w:rPr>
            </w:pPr>
          </w:p>
          <w:p w:rsidR="007C2D12" w:rsidRDefault="007C2D12">
            <w:pPr>
              <w:rPr>
                <w:rFonts w:ascii="仿宋" w:eastAsia="仿宋" w:hAnsi="仿宋" w:hint="eastAsia"/>
                <w:color w:val="000000"/>
                <w:sz w:val="21"/>
                <w:szCs w:val="21"/>
              </w:rPr>
            </w:pPr>
          </w:p>
          <w:p w:rsidR="007C2D12" w:rsidRDefault="007C2D12">
            <w:pPr>
              <w:rPr>
                <w:rFonts w:ascii="仿宋" w:eastAsia="仿宋" w:hAnsi="仿宋" w:hint="eastAsia"/>
                <w:color w:val="000000"/>
                <w:sz w:val="21"/>
                <w:szCs w:val="21"/>
              </w:rPr>
            </w:pPr>
          </w:p>
          <w:p w:rsidR="00883010" w:rsidRPr="00EE7EA7" w:rsidRDefault="00E9074E">
            <w:pPr>
              <w:rPr>
                <w:rFonts w:ascii="仿宋" w:eastAsia="仿宋" w:hAnsi="仿宋"/>
                <w:sz w:val="21"/>
                <w:szCs w:val="21"/>
              </w:rPr>
            </w:pPr>
            <w:r w:rsidRPr="00EE7EA7">
              <w:rPr>
                <w:rFonts w:ascii="仿宋" w:eastAsia="仿宋" w:hAnsi="仿宋" w:hint="eastAsia"/>
                <w:color w:val="000000"/>
                <w:sz w:val="21"/>
                <w:szCs w:val="21"/>
              </w:rPr>
              <w:t>行政审批局</w:t>
            </w:r>
          </w:p>
        </w:tc>
        <w:tc>
          <w:tcPr>
            <w:tcW w:w="2242" w:type="dxa"/>
          </w:tcPr>
          <w:p w:rsidR="00883010" w:rsidRPr="00EE7EA7" w:rsidRDefault="00883010">
            <w:pPr>
              <w:rPr>
                <w:rFonts w:ascii="仿宋" w:eastAsia="仿宋" w:hAnsi="仿宋"/>
                <w:color w:val="FF0000"/>
                <w:sz w:val="21"/>
                <w:szCs w:val="21"/>
              </w:rPr>
            </w:pPr>
          </w:p>
        </w:tc>
      </w:tr>
    </w:tbl>
    <w:p w:rsidR="00883010" w:rsidRPr="00EE7EA7" w:rsidRDefault="00907F9A">
      <w:pPr>
        <w:spacing w:line="400" w:lineRule="exact"/>
        <w:rPr>
          <w:rFonts w:ascii="仿宋" w:eastAsia="仿宋" w:hAnsi="仿宋"/>
          <w:sz w:val="21"/>
          <w:szCs w:val="21"/>
        </w:rPr>
      </w:pPr>
      <w:r w:rsidRPr="00EE7EA7">
        <w:rPr>
          <w:rFonts w:ascii="仿宋" w:eastAsia="仿宋" w:hAnsi="仿宋" w:hint="eastAsia"/>
          <w:sz w:val="21"/>
          <w:szCs w:val="21"/>
        </w:rPr>
        <w:t>注：1.根据形势任务发展，需要突出强化和增加的职责，请特别单列，并在备注栏中说明依据；</w:t>
      </w:r>
    </w:p>
    <w:p w:rsidR="00883010" w:rsidRPr="00EE7EA7" w:rsidRDefault="00907F9A">
      <w:pPr>
        <w:spacing w:line="400" w:lineRule="exact"/>
        <w:rPr>
          <w:rFonts w:ascii="仿宋" w:eastAsia="仿宋" w:hAnsi="仿宋"/>
          <w:sz w:val="21"/>
          <w:szCs w:val="21"/>
        </w:rPr>
      </w:pPr>
      <w:r w:rsidRPr="00EE7EA7">
        <w:rPr>
          <w:rFonts w:ascii="仿宋" w:eastAsia="仿宋" w:hAnsi="仿宋" w:hint="eastAsia"/>
          <w:sz w:val="21"/>
          <w:szCs w:val="21"/>
        </w:rPr>
        <w:t xml:space="preserve">    2.由承担行政职能的事业单位履行的职责和工作事项，在备注栏中注明责任单位。</w:t>
      </w:r>
    </w:p>
    <w:p w:rsidR="00883010" w:rsidRDefault="00907F9A" w:rsidP="00EE7EA7">
      <w:pPr>
        <w:ind w:firstLineChars="200" w:firstLine="420"/>
        <w:rPr>
          <w:rFonts w:ascii="仿宋" w:eastAsia="仿宋" w:hAnsi="仿宋"/>
          <w:sz w:val="21"/>
          <w:szCs w:val="21"/>
        </w:rPr>
      </w:pPr>
      <w:r w:rsidRPr="00EE7EA7">
        <w:rPr>
          <w:rFonts w:ascii="仿宋" w:eastAsia="仿宋" w:hAnsi="仿宋" w:hint="eastAsia"/>
          <w:sz w:val="21"/>
          <w:szCs w:val="21"/>
        </w:rPr>
        <w:t>填报人：</w:t>
      </w:r>
      <w:r w:rsidR="00EE7EA7">
        <w:rPr>
          <w:rFonts w:ascii="仿宋" w:eastAsia="仿宋" w:hAnsi="仿宋" w:hint="eastAsia"/>
          <w:sz w:val="21"/>
          <w:szCs w:val="21"/>
        </w:rPr>
        <w:t>刘耀利</w:t>
      </w:r>
      <w:r w:rsidRPr="00EE7EA7">
        <w:rPr>
          <w:rFonts w:ascii="仿宋" w:eastAsia="仿宋" w:hAnsi="仿宋" w:hint="eastAsia"/>
          <w:sz w:val="21"/>
          <w:szCs w:val="21"/>
        </w:rPr>
        <w:t xml:space="preserve">         填报时间：</w:t>
      </w:r>
      <w:r w:rsidR="00EE7EA7">
        <w:rPr>
          <w:rFonts w:ascii="仿宋" w:eastAsia="仿宋" w:hAnsi="仿宋" w:hint="eastAsia"/>
          <w:sz w:val="21"/>
          <w:szCs w:val="21"/>
        </w:rPr>
        <w:t>2018</w:t>
      </w:r>
      <w:r w:rsidRPr="00EE7EA7">
        <w:rPr>
          <w:rFonts w:ascii="仿宋" w:eastAsia="仿宋" w:hAnsi="仿宋" w:hint="eastAsia"/>
          <w:sz w:val="21"/>
          <w:szCs w:val="21"/>
        </w:rPr>
        <w:t>年</w:t>
      </w:r>
      <w:r w:rsidR="00EE7EA7">
        <w:rPr>
          <w:rFonts w:ascii="仿宋" w:eastAsia="仿宋" w:hAnsi="仿宋" w:hint="eastAsia"/>
          <w:sz w:val="21"/>
          <w:szCs w:val="21"/>
        </w:rPr>
        <w:t>10</w:t>
      </w:r>
      <w:r w:rsidRPr="00EE7EA7">
        <w:rPr>
          <w:rFonts w:ascii="仿宋" w:eastAsia="仿宋" w:hAnsi="仿宋" w:hint="eastAsia"/>
          <w:sz w:val="21"/>
          <w:szCs w:val="21"/>
        </w:rPr>
        <w:t>月</w:t>
      </w:r>
      <w:r w:rsidR="00EE7EA7">
        <w:rPr>
          <w:rFonts w:ascii="仿宋" w:eastAsia="仿宋" w:hAnsi="仿宋" w:hint="eastAsia"/>
          <w:sz w:val="21"/>
          <w:szCs w:val="21"/>
        </w:rPr>
        <w:t>31</w:t>
      </w:r>
      <w:r w:rsidRPr="00EE7EA7">
        <w:rPr>
          <w:rFonts w:ascii="仿宋" w:eastAsia="仿宋" w:hAnsi="仿宋" w:hint="eastAsia"/>
          <w:sz w:val="21"/>
          <w:szCs w:val="21"/>
        </w:rPr>
        <w:t>日        联系电话：0312-72</w:t>
      </w:r>
      <w:r w:rsidR="00EE7EA7">
        <w:rPr>
          <w:rFonts w:ascii="仿宋" w:eastAsia="仿宋" w:hAnsi="仿宋" w:hint="eastAsia"/>
          <w:sz w:val="21"/>
          <w:szCs w:val="21"/>
        </w:rPr>
        <w:t>32678</w:t>
      </w:r>
      <w:bookmarkStart w:id="0" w:name="_GoBack"/>
      <w:bookmarkEnd w:id="0"/>
    </w:p>
    <w:p w:rsidR="008C7CE9" w:rsidRDefault="008C7CE9" w:rsidP="00723653">
      <w:pPr>
        <w:jc w:val="center"/>
        <w:rPr>
          <w:rFonts w:ascii="方正小标宋简体" w:eastAsia="方正小标宋简体" w:hint="eastAsia"/>
          <w:sz w:val="44"/>
          <w:szCs w:val="44"/>
        </w:rPr>
      </w:pPr>
    </w:p>
    <w:p w:rsidR="00723653" w:rsidRDefault="00723653" w:rsidP="00723653">
      <w:pPr>
        <w:jc w:val="center"/>
        <w:rPr>
          <w:rFonts w:ascii="方正小标宋简体" w:eastAsia="方正小标宋简体"/>
          <w:sz w:val="44"/>
          <w:szCs w:val="44"/>
        </w:rPr>
      </w:pPr>
      <w:r>
        <w:rPr>
          <w:rFonts w:ascii="方正小标宋简体" w:eastAsia="方正小标宋简体" w:hint="eastAsia"/>
          <w:sz w:val="44"/>
          <w:szCs w:val="44"/>
        </w:rPr>
        <w:lastRenderedPageBreak/>
        <w:t xml:space="preserve">行政审批局部门职责登记表                                                                                                                                                                                                                                                                                                                                                                                                                                                                                                                                                                                                                                                                                                                                                                                                                                                                                                                                                                                                                                                                                                                                                                                                                                                                                                                                                                                                                                                                                      </w:t>
      </w:r>
    </w:p>
    <w:p w:rsidR="00723653" w:rsidRPr="00EE7EA7" w:rsidRDefault="00723653" w:rsidP="00723653">
      <w:pPr>
        <w:rPr>
          <w:rFonts w:ascii="仿宋" w:eastAsia="仿宋" w:hAnsi="仿宋"/>
          <w:sz w:val="21"/>
          <w:szCs w:val="21"/>
        </w:rPr>
      </w:pPr>
      <w:r w:rsidRPr="00EE7EA7">
        <w:rPr>
          <w:rFonts w:ascii="仿宋" w:eastAsia="仿宋" w:hAnsi="仿宋" w:hint="eastAsia"/>
          <w:sz w:val="21"/>
          <w:szCs w:val="21"/>
        </w:rPr>
        <w:t xml:space="preserve">部门名称（盖章） 阜平县行政审批局                                               </w:t>
      </w:r>
    </w:p>
    <w:tbl>
      <w:tblPr>
        <w:tblW w:w="141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1"/>
        <w:gridCol w:w="4902"/>
        <w:gridCol w:w="4080"/>
        <w:gridCol w:w="1759"/>
        <w:gridCol w:w="2242"/>
      </w:tblGrid>
      <w:tr w:rsidR="00723653" w:rsidRPr="00EE7EA7" w:rsidTr="008E5EA3">
        <w:trPr>
          <w:trHeight w:val="1005"/>
        </w:trPr>
        <w:tc>
          <w:tcPr>
            <w:tcW w:w="1191" w:type="dxa"/>
            <w:vAlign w:val="center"/>
          </w:tcPr>
          <w:p w:rsidR="00723653" w:rsidRPr="00EE7EA7" w:rsidRDefault="00723653" w:rsidP="008E5EA3">
            <w:pPr>
              <w:jc w:val="center"/>
              <w:rPr>
                <w:rFonts w:ascii="仿宋" w:eastAsia="仿宋" w:hAnsi="仿宋"/>
                <w:sz w:val="21"/>
                <w:szCs w:val="21"/>
              </w:rPr>
            </w:pPr>
            <w:r w:rsidRPr="00EE7EA7">
              <w:rPr>
                <w:rFonts w:ascii="仿宋" w:eastAsia="仿宋" w:hAnsi="仿宋" w:hint="eastAsia"/>
                <w:sz w:val="21"/>
                <w:szCs w:val="21"/>
              </w:rPr>
              <w:t>序号</w:t>
            </w:r>
          </w:p>
        </w:tc>
        <w:tc>
          <w:tcPr>
            <w:tcW w:w="4902" w:type="dxa"/>
            <w:vAlign w:val="center"/>
          </w:tcPr>
          <w:p w:rsidR="00723653" w:rsidRPr="00EE7EA7" w:rsidRDefault="00723653" w:rsidP="008E5EA3">
            <w:pPr>
              <w:jc w:val="center"/>
              <w:rPr>
                <w:rFonts w:ascii="仿宋" w:eastAsia="仿宋" w:hAnsi="仿宋"/>
                <w:sz w:val="21"/>
                <w:szCs w:val="21"/>
              </w:rPr>
            </w:pPr>
            <w:r w:rsidRPr="00EE7EA7">
              <w:rPr>
                <w:rFonts w:ascii="仿宋" w:eastAsia="仿宋" w:hAnsi="仿宋" w:hint="eastAsia"/>
                <w:sz w:val="21"/>
                <w:szCs w:val="21"/>
              </w:rPr>
              <w:t>主要职责</w:t>
            </w:r>
          </w:p>
        </w:tc>
        <w:tc>
          <w:tcPr>
            <w:tcW w:w="4080" w:type="dxa"/>
            <w:vAlign w:val="center"/>
          </w:tcPr>
          <w:p w:rsidR="00723653" w:rsidRPr="00EE7EA7" w:rsidRDefault="00723653" w:rsidP="008E5EA3">
            <w:pPr>
              <w:jc w:val="center"/>
              <w:rPr>
                <w:rFonts w:ascii="仿宋" w:eastAsia="仿宋" w:hAnsi="仿宋"/>
                <w:sz w:val="21"/>
                <w:szCs w:val="21"/>
              </w:rPr>
            </w:pPr>
            <w:r w:rsidRPr="00EE7EA7">
              <w:rPr>
                <w:rFonts w:ascii="仿宋" w:eastAsia="仿宋" w:hAnsi="仿宋" w:hint="eastAsia"/>
                <w:sz w:val="21"/>
                <w:szCs w:val="21"/>
              </w:rPr>
              <w:t>具体工作事项</w:t>
            </w:r>
          </w:p>
        </w:tc>
        <w:tc>
          <w:tcPr>
            <w:tcW w:w="1759" w:type="dxa"/>
            <w:vAlign w:val="center"/>
          </w:tcPr>
          <w:p w:rsidR="00723653" w:rsidRPr="00EE7EA7" w:rsidRDefault="00723653" w:rsidP="008E5EA3">
            <w:pPr>
              <w:jc w:val="center"/>
              <w:rPr>
                <w:rFonts w:ascii="仿宋" w:eastAsia="仿宋" w:hAnsi="仿宋"/>
                <w:sz w:val="21"/>
                <w:szCs w:val="21"/>
              </w:rPr>
            </w:pPr>
            <w:r w:rsidRPr="00EE7EA7">
              <w:rPr>
                <w:rFonts w:ascii="仿宋" w:eastAsia="仿宋" w:hAnsi="仿宋" w:hint="eastAsia"/>
                <w:sz w:val="21"/>
                <w:szCs w:val="21"/>
              </w:rPr>
              <w:t>责任股室</w:t>
            </w:r>
          </w:p>
        </w:tc>
        <w:tc>
          <w:tcPr>
            <w:tcW w:w="2242" w:type="dxa"/>
            <w:vAlign w:val="center"/>
          </w:tcPr>
          <w:p w:rsidR="00723653" w:rsidRPr="00EE7EA7" w:rsidRDefault="00723653" w:rsidP="008E5EA3">
            <w:pPr>
              <w:jc w:val="center"/>
              <w:rPr>
                <w:rFonts w:ascii="仿宋" w:eastAsia="仿宋" w:hAnsi="仿宋"/>
                <w:sz w:val="21"/>
                <w:szCs w:val="21"/>
              </w:rPr>
            </w:pPr>
            <w:r w:rsidRPr="00EE7EA7">
              <w:rPr>
                <w:rFonts w:ascii="仿宋" w:eastAsia="仿宋" w:hAnsi="仿宋" w:hint="eastAsia"/>
                <w:sz w:val="21"/>
                <w:szCs w:val="21"/>
              </w:rPr>
              <w:t>备注</w:t>
            </w:r>
          </w:p>
        </w:tc>
      </w:tr>
      <w:tr w:rsidR="00723653" w:rsidRPr="00EE7EA7" w:rsidTr="008E5EA3">
        <w:trPr>
          <w:trHeight w:val="1839"/>
        </w:trPr>
        <w:tc>
          <w:tcPr>
            <w:tcW w:w="1191" w:type="dxa"/>
            <w:vAlign w:val="center"/>
          </w:tcPr>
          <w:p w:rsidR="00723653" w:rsidRPr="00EE7EA7" w:rsidRDefault="00723653" w:rsidP="008E5EA3">
            <w:pPr>
              <w:jc w:val="center"/>
              <w:rPr>
                <w:rFonts w:ascii="仿宋" w:eastAsia="仿宋" w:hAnsi="仿宋"/>
                <w:sz w:val="21"/>
                <w:szCs w:val="21"/>
              </w:rPr>
            </w:pPr>
            <w:r>
              <w:rPr>
                <w:rFonts w:ascii="仿宋" w:eastAsia="仿宋" w:hAnsi="仿宋" w:hint="eastAsia"/>
                <w:sz w:val="21"/>
                <w:szCs w:val="21"/>
              </w:rPr>
              <w:t>7</w:t>
            </w:r>
          </w:p>
        </w:tc>
        <w:tc>
          <w:tcPr>
            <w:tcW w:w="4902" w:type="dxa"/>
            <w:vAlign w:val="center"/>
          </w:tcPr>
          <w:p w:rsidR="00723653" w:rsidRPr="00EE7EA7" w:rsidRDefault="000A2632" w:rsidP="008C7CE9">
            <w:pPr>
              <w:spacing w:line="360" w:lineRule="exact"/>
              <w:rPr>
                <w:rFonts w:ascii="仿宋" w:eastAsia="仿宋" w:hAnsi="仿宋"/>
                <w:color w:val="000000"/>
                <w:sz w:val="21"/>
                <w:szCs w:val="21"/>
              </w:rPr>
            </w:pPr>
            <w:r w:rsidRPr="006F7B0B">
              <w:rPr>
                <w:rFonts w:ascii="仿宋" w:eastAsia="仿宋" w:hAnsi="仿宋" w:hint="eastAsia"/>
                <w:color w:val="000000"/>
                <w:sz w:val="21"/>
                <w:szCs w:val="21"/>
              </w:rPr>
              <w:t>统筹推进全县“互联网+政务服务”工作，构建全县一体化政务服务平台。</w:t>
            </w:r>
          </w:p>
        </w:tc>
        <w:tc>
          <w:tcPr>
            <w:tcW w:w="4080" w:type="dxa"/>
            <w:vAlign w:val="center"/>
          </w:tcPr>
          <w:p w:rsidR="00723653" w:rsidRPr="00EE7EA7" w:rsidRDefault="000A2632" w:rsidP="008C7CE9">
            <w:pPr>
              <w:spacing w:line="360" w:lineRule="exact"/>
              <w:ind w:firstLineChars="200" w:firstLine="420"/>
              <w:rPr>
                <w:rFonts w:ascii="仿宋" w:eastAsia="仿宋" w:hAnsi="仿宋"/>
                <w:color w:val="000000"/>
                <w:sz w:val="21"/>
                <w:szCs w:val="21"/>
              </w:rPr>
            </w:pPr>
            <w:r w:rsidRPr="006F7B0B">
              <w:rPr>
                <w:rFonts w:ascii="仿宋" w:eastAsia="仿宋" w:hAnsi="仿宋" w:hint="eastAsia"/>
                <w:color w:val="000000"/>
                <w:sz w:val="21"/>
                <w:szCs w:val="21"/>
              </w:rPr>
              <w:t>推行政务服务事项网上办理，形成管理机构、实体大厅、网上平台“三位一体”的政务服务管理模式；推进全县电子证照库建设；推进全县政务服务平台规范化、标准化、集约化建设和互联互通、数据共享。</w:t>
            </w:r>
          </w:p>
        </w:tc>
        <w:tc>
          <w:tcPr>
            <w:tcW w:w="1759" w:type="dxa"/>
            <w:vAlign w:val="center"/>
          </w:tcPr>
          <w:p w:rsidR="00723653" w:rsidRPr="00EE7EA7" w:rsidRDefault="00723653" w:rsidP="008C7CE9">
            <w:pPr>
              <w:rPr>
                <w:rFonts w:ascii="仿宋" w:eastAsia="仿宋" w:hAnsi="仿宋"/>
                <w:color w:val="000000"/>
                <w:sz w:val="21"/>
                <w:szCs w:val="21"/>
              </w:rPr>
            </w:pPr>
            <w:r>
              <w:rPr>
                <w:rFonts w:ascii="仿宋" w:eastAsia="仿宋" w:hAnsi="仿宋" w:hint="eastAsia"/>
                <w:color w:val="000000"/>
                <w:sz w:val="21"/>
                <w:szCs w:val="21"/>
              </w:rPr>
              <w:t>行政审批</w:t>
            </w:r>
            <w:r w:rsidR="00D9681F">
              <w:rPr>
                <w:rFonts w:ascii="仿宋" w:eastAsia="仿宋" w:hAnsi="仿宋" w:hint="eastAsia"/>
                <w:color w:val="000000"/>
                <w:sz w:val="21"/>
                <w:szCs w:val="21"/>
              </w:rPr>
              <w:t xml:space="preserve">局法制股 </w:t>
            </w:r>
          </w:p>
        </w:tc>
        <w:tc>
          <w:tcPr>
            <w:tcW w:w="2242" w:type="dxa"/>
          </w:tcPr>
          <w:p w:rsidR="00723653" w:rsidRPr="00EE7EA7" w:rsidRDefault="00723653" w:rsidP="00B27BAF">
            <w:pPr>
              <w:rPr>
                <w:rFonts w:ascii="仿宋" w:eastAsia="仿宋" w:hAnsi="仿宋"/>
                <w:color w:val="FF0000"/>
                <w:sz w:val="21"/>
                <w:szCs w:val="21"/>
              </w:rPr>
            </w:pPr>
          </w:p>
        </w:tc>
      </w:tr>
      <w:tr w:rsidR="00723653" w:rsidRPr="00723653" w:rsidTr="008E5EA3">
        <w:trPr>
          <w:trHeight w:val="1554"/>
        </w:trPr>
        <w:tc>
          <w:tcPr>
            <w:tcW w:w="1191" w:type="dxa"/>
            <w:vAlign w:val="center"/>
          </w:tcPr>
          <w:p w:rsidR="00723653" w:rsidRDefault="00723653" w:rsidP="008E5EA3">
            <w:pPr>
              <w:jc w:val="center"/>
              <w:rPr>
                <w:rFonts w:ascii="仿宋" w:eastAsia="仿宋" w:hAnsi="仿宋"/>
                <w:sz w:val="21"/>
                <w:szCs w:val="21"/>
              </w:rPr>
            </w:pPr>
            <w:r>
              <w:rPr>
                <w:rFonts w:ascii="仿宋" w:eastAsia="仿宋" w:hAnsi="仿宋" w:hint="eastAsia"/>
                <w:sz w:val="21"/>
                <w:szCs w:val="21"/>
              </w:rPr>
              <w:t>8</w:t>
            </w:r>
          </w:p>
        </w:tc>
        <w:tc>
          <w:tcPr>
            <w:tcW w:w="4902" w:type="dxa"/>
            <w:vAlign w:val="center"/>
          </w:tcPr>
          <w:p w:rsidR="00723653" w:rsidRDefault="000A2632" w:rsidP="008C7CE9">
            <w:pPr>
              <w:spacing w:line="360" w:lineRule="exact"/>
              <w:rPr>
                <w:rFonts w:ascii="仿宋" w:eastAsia="仿宋" w:hAnsi="仿宋"/>
                <w:color w:val="000000"/>
                <w:sz w:val="21"/>
                <w:szCs w:val="21"/>
              </w:rPr>
            </w:pPr>
            <w:r w:rsidRPr="006F7B0B">
              <w:rPr>
                <w:rFonts w:ascii="仿宋" w:eastAsia="仿宋" w:hAnsi="仿宋" w:hint="eastAsia"/>
                <w:color w:val="000000"/>
                <w:sz w:val="21"/>
                <w:szCs w:val="21"/>
              </w:rPr>
              <w:t>引导和推进全县社会信用体系建设。</w:t>
            </w:r>
          </w:p>
        </w:tc>
        <w:tc>
          <w:tcPr>
            <w:tcW w:w="4080" w:type="dxa"/>
            <w:vAlign w:val="center"/>
          </w:tcPr>
          <w:p w:rsidR="00723653" w:rsidRPr="000A2632" w:rsidRDefault="000A2632" w:rsidP="007C2D12">
            <w:pPr>
              <w:spacing w:line="360" w:lineRule="exact"/>
              <w:ind w:firstLineChars="200" w:firstLine="420"/>
              <w:rPr>
                <w:rFonts w:ascii="仿宋" w:eastAsia="仿宋" w:hAnsi="仿宋"/>
                <w:color w:val="000000"/>
                <w:sz w:val="21"/>
                <w:szCs w:val="21"/>
              </w:rPr>
            </w:pPr>
            <w:r w:rsidRPr="006F7B0B">
              <w:rPr>
                <w:rFonts w:ascii="仿宋" w:eastAsia="仿宋" w:hAnsi="仿宋" w:hint="eastAsia"/>
                <w:color w:val="000000"/>
                <w:sz w:val="21"/>
                <w:szCs w:val="21"/>
              </w:rPr>
              <w:t>组织制定发展规划和年度工作要点；推动健全信用法规制度和标准体系；负责县级信用信息数据库、共享平台和网站建设，推动信用信息的汇集、交换、共享和应用；负责守信联合激励和失信联合惩戒制度建设和工作实施，建立诚信综合监督体系；组织开展失信问题专项治理；加强城市信用建设，培育和发展信用服务市场；承担县社会信用体系建设领导小组的日常工作。</w:t>
            </w:r>
          </w:p>
        </w:tc>
        <w:tc>
          <w:tcPr>
            <w:tcW w:w="1759" w:type="dxa"/>
            <w:vAlign w:val="center"/>
          </w:tcPr>
          <w:p w:rsidR="00723653" w:rsidRDefault="00723653" w:rsidP="008C7CE9">
            <w:pPr>
              <w:ind w:left="210" w:hangingChars="100" w:hanging="210"/>
              <w:rPr>
                <w:rFonts w:ascii="仿宋" w:eastAsia="仿宋" w:hAnsi="仿宋"/>
                <w:color w:val="000000"/>
                <w:sz w:val="21"/>
                <w:szCs w:val="21"/>
              </w:rPr>
            </w:pPr>
            <w:r>
              <w:rPr>
                <w:rFonts w:ascii="仿宋" w:eastAsia="仿宋" w:hAnsi="仿宋" w:hint="eastAsia"/>
                <w:color w:val="000000"/>
                <w:sz w:val="21"/>
                <w:szCs w:val="21"/>
              </w:rPr>
              <w:t>行政审批局</w:t>
            </w:r>
            <w:r w:rsidR="00D9681F">
              <w:rPr>
                <w:rFonts w:ascii="仿宋" w:eastAsia="仿宋" w:hAnsi="仿宋" w:hint="eastAsia"/>
                <w:color w:val="000000"/>
                <w:sz w:val="21"/>
                <w:szCs w:val="21"/>
              </w:rPr>
              <w:t>法制股</w:t>
            </w:r>
          </w:p>
        </w:tc>
        <w:tc>
          <w:tcPr>
            <w:tcW w:w="2242" w:type="dxa"/>
          </w:tcPr>
          <w:p w:rsidR="00723653" w:rsidRPr="00EE7EA7" w:rsidRDefault="00723653" w:rsidP="00B27BAF">
            <w:pPr>
              <w:rPr>
                <w:rFonts w:ascii="仿宋" w:eastAsia="仿宋" w:hAnsi="仿宋"/>
                <w:color w:val="FF0000"/>
                <w:sz w:val="21"/>
                <w:szCs w:val="21"/>
              </w:rPr>
            </w:pPr>
          </w:p>
        </w:tc>
      </w:tr>
      <w:tr w:rsidR="00723653" w:rsidRPr="00723653" w:rsidTr="008E5EA3">
        <w:trPr>
          <w:trHeight w:val="1264"/>
        </w:trPr>
        <w:tc>
          <w:tcPr>
            <w:tcW w:w="1191" w:type="dxa"/>
            <w:vAlign w:val="center"/>
          </w:tcPr>
          <w:p w:rsidR="00723653" w:rsidRDefault="00723653" w:rsidP="008E5EA3">
            <w:pPr>
              <w:jc w:val="center"/>
              <w:rPr>
                <w:rFonts w:ascii="仿宋" w:eastAsia="仿宋" w:hAnsi="仿宋"/>
                <w:sz w:val="21"/>
                <w:szCs w:val="21"/>
              </w:rPr>
            </w:pPr>
            <w:r>
              <w:rPr>
                <w:rFonts w:ascii="仿宋" w:eastAsia="仿宋" w:hAnsi="仿宋" w:hint="eastAsia"/>
                <w:sz w:val="21"/>
                <w:szCs w:val="21"/>
              </w:rPr>
              <w:lastRenderedPageBreak/>
              <w:t>9</w:t>
            </w:r>
          </w:p>
        </w:tc>
        <w:tc>
          <w:tcPr>
            <w:tcW w:w="4902" w:type="dxa"/>
            <w:vAlign w:val="center"/>
          </w:tcPr>
          <w:p w:rsidR="00723653" w:rsidRPr="00ED6724" w:rsidRDefault="000A2632" w:rsidP="008C7CE9">
            <w:pPr>
              <w:pStyle w:val="2"/>
              <w:rPr>
                <w:rFonts w:ascii="仿宋" w:eastAsia="仿宋" w:hAnsi="仿宋" w:cs="Times New Roman"/>
                <w:b w:val="0"/>
                <w:bCs w:val="0"/>
                <w:color w:val="000000"/>
                <w:sz w:val="21"/>
                <w:szCs w:val="21"/>
              </w:rPr>
            </w:pPr>
            <w:r w:rsidRPr="00ED6724">
              <w:rPr>
                <w:rFonts w:ascii="仿宋" w:eastAsia="仿宋" w:hAnsi="仿宋" w:cs="Times New Roman" w:hint="eastAsia"/>
                <w:b w:val="0"/>
                <w:bCs w:val="0"/>
                <w:color w:val="000000"/>
                <w:sz w:val="21"/>
                <w:szCs w:val="21"/>
              </w:rPr>
              <w:t>建立健全全县政务服务、行政审批服务效能可量化的考核评价制度</w:t>
            </w:r>
            <w:r w:rsidR="00ED6724">
              <w:rPr>
                <w:rFonts w:ascii="仿宋" w:eastAsia="仿宋" w:hAnsi="仿宋" w:cs="Times New Roman" w:hint="eastAsia"/>
                <w:b w:val="0"/>
                <w:bCs w:val="0"/>
                <w:color w:val="000000"/>
                <w:sz w:val="21"/>
                <w:szCs w:val="21"/>
              </w:rPr>
              <w:t>。</w:t>
            </w:r>
          </w:p>
        </w:tc>
        <w:tc>
          <w:tcPr>
            <w:tcW w:w="4080" w:type="dxa"/>
            <w:vAlign w:val="center"/>
          </w:tcPr>
          <w:p w:rsidR="00723653" w:rsidRDefault="000A2632" w:rsidP="008C7CE9">
            <w:pPr>
              <w:spacing w:line="360" w:lineRule="exact"/>
              <w:ind w:firstLineChars="200" w:firstLine="420"/>
              <w:rPr>
                <w:rFonts w:ascii="仿宋" w:eastAsia="仿宋" w:hAnsi="仿宋"/>
                <w:color w:val="000000"/>
                <w:sz w:val="21"/>
                <w:szCs w:val="21"/>
              </w:rPr>
            </w:pPr>
            <w:r w:rsidRPr="006F7B0B">
              <w:rPr>
                <w:rFonts w:ascii="仿宋" w:eastAsia="仿宋" w:hAnsi="仿宋" w:hint="eastAsia"/>
                <w:color w:val="000000"/>
                <w:sz w:val="21"/>
                <w:szCs w:val="21"/>
              </w:rPr>
              <w:t>负责进驻公共服务、便民服务、中介服务的规范和管理；负责对进驻部门进行综合考评；负责对行政审批窗口工作人员的日常管理和绩效考核；负责全县政务服务、公共资源交易投诉举报的承办、转办和督办工作。</w:t>
            </w:r>
          </w:p>
        </w:tc>
        <w:tc>
          <w:tcPr>
            <w:tcW w:w="1759" w:type="dxa"/>
            <w:vAlign w:val="center"/>
          </w:tcPr>
          <w:p w:rsidR="00723653" w:rsidRPr="008E5EA3" w:rsidRDefault="008E5EA3" w:rsidP="008E5EA3">
            <w:pPr>
              <w:rPr>
                <w:rFonts w:ascii="仿宋" w:eastAsia="仿宋" w:hAnsi="仿宋"/>
                <w:color w:val="000000"/>
                <w:sz w:val="21"/>
                <w:szCs w:val="21"/>
              </w:rPr>
            </w:pPr>
            <w:r>
              <w:rPr>
                <w:rFonts w:ascii="仿宋" w:eastAsia="仿宋" w:hAnsi="仿宋" w:hint="eastAsia"/>
                <w:color w:val="000000"/>
                <w:sz w:val="21"/>
                <w:szCs w:val="21"/>
              </w:rPr>
              <w:t>行政审批局</w:t>
            </w:r>
          </w:p>
        </w:tc>
        <w:tc>
          <w:tcPr>
            <w:tcW w:w="2242" w:type="dxa"/>
          </w:tcPr>
          <w:p w:rsidR="00723653" w:rsidRPr="00EE7EA7" w:rsidRDefault="00723653" w:rsidP="00B27BAF">
            <w:pPr>
              <w:rPr>
                <w:rFonts w:ascii="仿宋" w:eastAsia="仿宋" w:hAnsi="仿宋"/>
                <w:color w:val="FF0000"/>
                <w:sz w:val="21"/>
                <w:szCs w:val="21"/>
              </w:rPr>
            </w:pPr>
          </w:p>
        </w:tc>
      </w:tr>
      <w:tr w:rsidR="006F7B0B" w:rsidRPr="00723653" w:rsidTr="008E5EA3">
        <w:trPr>
          <w:trHeight w:val="1264"/>
        </w:trPr>
        <w:tc>
          <w:tcPr>
            <w:tcW w:w="1191" w:type="dxa"/>
            <w:vAlign w:val="center"/>
          </w:tcPr>
          <w:p w:rsidR="006F7B0B" w:rsidRDefault="006F7B0B" w:rsidP="008E5EA3">
            <w:pPr>
              <w:jc w:val="center"/>
              <w:rPr>
                <w:rFonts w:ascii="仿宋" w:eastAsia="仿宋" w:hAnsi="仿宋" w:hint="eastAsia"/>
                <w:sz w:val="21"/>
                <w:szCs w:val="21"/>
              </w:rPr>
            </w:pPr>
            <w:r>
              <w:rPr>
                <w:rFonts w:ascii="仿宋" w:eastAsia="仿宋" w:hAnsi="仿宋" w:hint="eastAsia"/>
                <w:sz w:val="21"/>
                <w:szCs w:val="21"/>
              </w:rPr>
              <w:t>10</w:t>
            </w:r>
          </w:p>
        </w:tc>
        <w:tc>
          <w:tcPr>
            <w:tcW w:w="4902" w:type="dxa"/>
            <w:vAlign w:val="center"/>
          </w:tcPr>
          <w:p w:rsidR="006F7B0B" w:rsidRPr="006F7B0B" w:rsidRDefault="006F7B0B" w:rsidP="008C7CE9">
            <w:pPr>
              <w:spacing w:line="360" w:lineRule="exact"/>
              <w:rPr>
                <w:rFonts w:ascii="仿宋" w:eastAsia="仿宋" w:hAnsi="仿宋" w:hint="eastAsia"/>
                <w:color w:val="000000"/>
                <w:sz w:val="21"/>
                <w:szCs w:val="21"/>
              </w:rPr>
            </w:pPr>
            <w:r w:rsidRPr="006F7B0B">
              <w:rPr>
                <w:rFonts w:ascii="仿宋" w:eastAsia="仿宋" w:hAnsi="仿宋" w:hint="eastAsia"/>
                <w:color w:val="000000"/>
                <w:sz w:val="21"/>
                <w:szCs w:val="21"/>
              </w:rPr>
              <w:t>承办县委、县政府交办的其他工作。</w:t>
            </w:r>
          </w:p>
        </w:tc>
        <w:tc>
          <w:tcPr>
            <w:tcW w:w="4080" w:type="dxa"/>
            <w:vAlign w:val="center"/>
          </w:tcPr>
          <w:p w:rsidR="006F7B0B" w:rsidRPr="006F7B0B" w:rsidRDefault="006F7B0B" w:rsidP="008C7CE9">
            <w:pPr>
              <w:spacing w:line="360" w:lineRule="exact"/>
              <w:ind w:firstLineChars="200" w:firstLine="420"/>
              <w:rPr>
                <w:rFonts w:ascii="仿宋" w:eastAsia="仿宋" w:hAnsi="仿宋" w:hint="eastAsia"/>
                <w:color w:val="000000"/>
                <w:sz w:val="21"/>
                <w:szCs w:val="21"/>
              </w:rPr>
            </w:pPr>
          </w:p>
        </w:tc>
        <w:tc>
          <w:tcPr>
            <w:tcW w:w="1759" w:type="dxa"/>
            <w:vAlign w:val="center"/>
          </w:tcPr>
          <w:p w:rsidR="006F7B0B" w:rsidRDefault="006F7B0B" w:rsidP="008E5EA3">
            <w:pPr>
              <w:rPr>
                <w:rFonts w:ascii="仿宋" w:eastAsia="仿宋" w:hAnsi="仿宋" w:hint="eastAsia"/>
                <w:color w:val="000000"/>
                <w:sz w:val="21"/>
                <w:szCs w:val="21"/>
              </w:rPr>
            </w:pPr>
          </w:p>
        </w:tc>
        <w:tc>
          <w:tcPr>
            <w:tcW w:w="2242" w:type="dxa"/>
          </w:tcPr>
          <w:p w:rsidR="006F7B0B" w:rsidRPr="00EE7EA7" w:rsidRDefault="006F7B0B" w:rsidP="00B27BAF">
            <w:pPr>
              <w:rPr>
                <w:rFonts w:ascii="仿宋" w:eastAsia="仿宋" w:hAnsi="仿宋"/>
                <w:color w:val="FF0000"/>
                <w:sz w:val="21"/>
                <w:szCs w:val="21"/>
              </w:rPr>
            </w:pPr>
          </w:p>
        </w:tc>
      </w:tr>
    </w:tbl>
    <w:p w:rsidR="008E5EA3" w:rsidRPr="00EE7EA7" w:rsidRDefault="008E5EA3" w:rsidP="008E5EA3">
      <w:pPr>
        <w:spacing w:line="400" w:lineRule="exact"/>
        <w:rPr>
          <w:rFonts w:ascii="仿宋" w:eastAsia="仿宋" w:hAnsi="仿宋"/>
          <w:sz w:val="21"/>
          <w:szCs w:val="21"/>
        </w:rPr>
      </w:pPr>
      <w:r w:rsidRPr="00EE7EA7">
        <w:rPr>
          <w:rFonts w:ascii="仿宋" w:eastAsia="仿宋" w:hAnsi="仿宋" w:hint="eastAsia"/>
          <w:sz w:val="21"/>
          <w:szCs w:val="21"/>
        </w:rPr>
        <w:t>注：1.根据形势任务发展，需要突出强化和增加的职责，请特别单列，并在备注栏中说明依据；</w:t>
      </w:r>
    </w:p>
    <w:p w:rsidR="008E5EA3" w:rsidRPr="00EE7EA7" w:rsidRDefault="008E5EA3" w:rsidP="008E5EA3">
      <w:pPr>
        <w:spacing w:line="400" w:lineRule="exact"/>
        <w:rPr>
          <w:rFonts w:ascii="仿宋" w:eastAsia="仿宋" w:hAnsi="仿宋"/>
          <w:sz w:val="21"/>
          <w:szCs w:val="21"/>
        </w:rPr>
      </w:pPr>
      <w:r w:rsidRPr="00EE7EA7">
        <w:rPr>
          <w:rFonts w:ascii="仿宋" w:eastAsia="仿宋" w:hAnsi="仿宋" w:hint="eastAsia"/>
          <w:sz w:val="21"/>
          <w:szCs w:val="21"/>
        </w:rPr>
        <w:t xml:space="preserve">    2.由承担行政职能的事业单位履行的职责和工作事项，在备注栏中注明责任单位。</w:t>
      </w:r>
    </w:p>
    <w:p w:rsidR="00723653" w:rsidRPr="008E5EA3" w:rsidRDefault="008E5EA3" w:rsidP="008E5EA3">
      <w:pPr>
        <w:ind w:firstLineChars="200" w:firstLine="420"/>
        <w:rPr>
          <w:rFonts w:ascii="仿宋" w:eastAsia="仿宋" w:hAnsi="仿宋"/>
          <w:sz w:val="21"/>
          <w:szCs w:val="21"/>
        </w:rPr>
      </w:pPr>
      <w:r w:rsidRPr="00EE7EA7">
        <w:rPr>
          <w:rFonts w:ascii="仿宋" w:eastAsia="仿宋" w:hAnsi="仿宋" w:hint="eastAsia"/>
          <w:sz w:val="21"/>
          <w:szCs w:val="21"/>
        </w:rPr>
        <w:t>填报人：</w:t>
      </w:r>
      <w:r>
        <w:rPr>
          <w:rFonts w:ascii="仿宋" w:eastAsia="仿宋" w:hAnsi="仿宋" w:hint="eastAsia"/>
          <w:sz w:val="21"/>
          <w:szCs w:val="21"/>
        </w:rPr>
        <w:t>刘耀利</w:t>
      </w:r>
      <w:r w:rsidRPr="00EE7EA7">
        <w:rPr>
          <w:rFonts w:ascii="仿宋" w:eastAsia="仿宋" w:hAnsi="仿宋" w:hint="eastAsia"/>
          <w:sz w:val="21"/>
          <w:szCs w:val="21"/>
        </w:rPr>
        <w:t xml:space="preserve">         填报时间：</w:t>
      </w:r>
      <w:r w:rsidR="007C2D12">
        <w:rPr>
          <w:rFonts w:ascii="仿宋" w:eastAsia="仿宋" w:hAnsi="仿宋" w:hint="eastAsia"/>
          <w:sz w:val="21"/>
          <w:szCs w:val="21"/>
        </w:rPr>
        <w:t>2019</w:t>
      </w:r>
      <w:r w:rsidRPr="00EE7EA7">
        <w:rPr>
          <w:rFonts w:ascii="仿宋" w:eastAsia="仿宋" w:hAnsi="仿宋" w:hint="eastAsia"/>
          <w:sz w:val="21"/>
          <w:szCs w:val="21"/>
        </w:rPr>
        <w:t>年</w:t>
      </w:r>
      <w:r>
        <w:rPr>
          <w:rFonts w:ascii="仿宋" w:eastAsia="仿宋" w:hAnsi="仿宋" w:hint="eastAsia"/>
          <w:sz w:val="21"/>
          <w:szCs w:val="21"/>
        </w:rPr>
        <w:t>10</w:t>
      </w:r>
      <w:r w:rsidRPr="00EE7EA7">
        <w:rPr>
          <w:rFonts w:ascii="仿宋" w:eastAsia="仿宋" w:hAnsi="仿宋" w:hint="eastAsia"/>
          <w:sz w:val="21"/>
          <w:szCs w:val="21"/>
        </w:rPr>
        <w:t>月</w:t>
      </w:r>
      <w:r w:rsidR="007C2D12">
        <w:rPr>
          <w:rFonts w:ascii="仿宋" w:eastAsia="仿宋" w:hAnsi="仿宋" w:hint="eastAsia"/>
          <w:sz w:val="21"/>
          <w:szCs w:val="21"/>
        </w:rPr>
        <w:t>25</w:t>
      </w:r>
      <w:r w:rsidRPr="00EE7EA7">
        <w:rPr>
          <w:rFonts w:ascii="仿宋" w:eastAsia="仿宋" w:hAnsi="仿宋" w:hint="eastAsia"/>
          <w:sz w:val="21"/>
          <w:szCs w:val="21"/>
        </w:rPr>
        <w:t>日        联系电话：0312-72</w:t>
      </w:r>
      <w:r>
        <w:rPr>
          <w:rFonts w:ascii="仿宋" w:eastAsia="仿宋" w:hAnsi="仿宋" w:hint="eastAsia"/>
          <w:sz w:val="21"/>
          <w:szCs w:val="21"/>
        </w:rPr>
        <w:t>32678</w:t>
      </w:r>
    </w:p>
    <w:sectPr w:rsidR="00723653" w:rsidRPr="008E5EA3" w:rsidSect="00883010">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C1940" w:rsidRDefault="00AC1940" w:rsidP="001F24B8">
      <w:r>
        <w:separator/>
      </w:r>
    </w:p>
  </w:endnote>
  <w:endnote w:type="continuationSeparator" w:id="1">
    <w:p w:rsidR="00AC1940" w:rsidRDefault="00AC1940" w:rsidP="001F24B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 w:name="方正小标宋简体">
    <w:altName w:val="Arial Unicode MS"/>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C1940" w:rsidRDefault="00AC1940" w:rsidP="001F24B8">
      <w:r>
        <w:separator/>
      </w:r>
    </w:p>
  </w:footnote>
  <w:footnote w:type="continuationSeparator" w:id="1">
    <w:p w:rsidR="00AC1940" w:rsidRDefault="00AC1940" w:rsidP="001F24B8">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83010"/>
    <w:rsid w:val="000A2632"/>
    <w:rsid w:val="00112816"/>
    <w:rsid w:val="001F24B8"/>
    <w:rsid w:val="00393270"/>
    <w:rsid w:val="006D613B"/>
    <w:rsid w:val="006F7B0B"/>
    <w:rsid w:val="00723653"/>
    <w:rsid w:val="007C2D12"/>
    <w:rsid w:val="00883010"/>
    <w:rsid w:val="008C7CE9"/>
    <w:rsid w:val="008E5EA3"/>
    <w:rsid w:val="00907F9A"/>
    <w:rsid w:val="00A164C4"/>
    <w:rsid w:val="00A37A0C"/>
    <w:rsid w:val="00AC1940"/>
    <w:rsid w:val="00CF6117"/>
    <w:rsid w:val="00D9681F"/>
    <w:rsid w:val="00E574C8"/>
    <w:rsid w:val="00E9074E"/>
    <w:rsid w:val="00E97EBC"/>
    <w:rsid w:val="00ED6724"/>
    <w:rsid w:val="00EE7EA7"/>
    <w:rsid w:val="00F1715C"/>
    <w:rsid w:val="65E9659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rsid w:val="00883010"/>
    <w:pPr>
      <w:widowControl w:val="0"/>
      <w:jc w:val="both"/>
    </w:pPr>
    <w:rPr>
      <w:rFonts w:eastAsia="仿宋_GB2312"/>
      <w:kern w:val="10"/>
      <w:sz w:val="34"/>
      <w:szCs w:val="34"/>
    </w:rPr>
  </w:style>
  <w:style w:type="paragraph" w:styleId="2">
    <w:name w:val="heading 2"/>
    <w:basedOn w:val="a"/>
    <w:next w:val="a"/>
    <w:link w:val="2Char"/>
    <w:unhideWhenUsed/>
    <w:qFormat/>
    <w:rsid w:val="008C7CE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1F24B8"/>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1F24B8"/>
    <w:rPr>
      <w:rFonts w:eastAsia="仿宋_GB2312"/>
      <w:kern w:val="10"/>
      <w:sz w:val="18"/>
      <w:szCs w:val="18"/>
    </w:rPr>
  </w:style>
  <w:style w:type="paragraph" w:styleId="a4">
    <w:name w:val="footer"/>
    <w:basedOn w:val="a"/>
    <w:link w:val="Char0"/>
    <w:rsid w:val="001F24B8"/>
    <w:pPr>
      <w:tabs>
        <w:tab w:val="center" w:pos="4153"/>
        <w:tab w:val="right" w:pos="8306"/>
      </w:tabs>
      <w:snapToGrid w:val="0"/>
      <w:jc w:val="left"/>
    </w:pPr>
    <w:rPr>
      <w:sz w:val="18"/>
      <w:szCs w:val="18"/>
    </w:rPr>
  </w:style>
  <w:style w:type="character" w:customStyle="1" w:styleId="Char0">
    <w:name w:val="页脚 Char"/>
    <w:basedOn w:val="a0"/>
    <w:link w:val="a4"/>
    <w:rsid w:val="001F24B8"/>
    <w:rPr>
      <w:rFonts w:eastAsia="仿宋_GB2312"/>
      <w:kern w:val="10"/>
      <w:sz w:val="18"/>
      <w:szCs w:val="18"/>
    </w:rPr>
  </w:style>
  <w:style w:type="character" w:customStyle="1" w:styleId="2Char">
    <w:name w:val="标题 2 Char"/>
    <w:basedOn w:val="a0"/>
    <w:link w:val="2"/>
    <w:rsid w:val="008C7CE9"/>
    <w:rPr>
      <w:rFonts w:asciiTheme="majorHAnsi" w:eastAsiaTheme="majorEastAsia" w:hAnsiTheme="majorHAnsi" w:cstheme="majorBidi"/>
      <w:b/>
      <w:bCs/>
      <w:kern w:val="10"/>
      <w:sz w:val="32"/>
      <w:szCs w:val="32"/>
    </w:rPr>
  </w:style>
  <w:style w:type="paragraph" w:styleId="a5">
    <w:name w:val="Title"/>
    <w:basedOn w:val="a"/>
    <w:next w:val="a"/>
    <w:link w:val="Char1"/>
    <w:qFormat/>
    <w:rsid w:val="008C7CE9"/>
    <w:pPr>
      <w:spacing w:before="240" w:after="60"/>
      <w:jc w:val="center"/>
      <w:outlineLvl w:val="0"/>
    </w:pPr>
    <w:rPr>
      <w:rFonts w:asciiTheme="majorHAnsi" w:eastAsia="宋体" w:hAnsiTheme="majorHAnsi" w:cstheme="majorBidi"/>
      <w:b/>
      <w:bCs/>
      <w:sz w:val="32"/>
      <w:szCs w:val="32"/>
    </w:rPr>
  </w:style>
  <w:style w:type="character" w:customStyle="1" w:styleId="Char1">
    <w:name w:val="标题 Char"/>
    <w:basedOn w:val="a0"/>
    <w:link w:val="a5"/>
    <w:rsid w:val="008C7CE9"/>
    <w:rPr>
      <w:rFonts w:asciiTheme="majorHAnsi" w:hAnsiTheme="majorHAnsi" w:cstheme="majorBidi"/>
      <w:b/>
      <w:bCs/>
      <w:kern w:val="10"/>
      <w:sz w:val="32"/>
      <w:szCs w:val="3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688</Words>
  <Characters>3924</Characters>
  <Application>Microsoft Office Word</Application>
  <DocSecurity>0</DocSecurity>
  <Lines>32</Lines>
  <Paragraphs>9</Paragraphs>
  <ScaleCrop>false</ScaleCrop>
  <Company>Lenovo</Company>
  <LinksUpToDate>false</LinksUpToDate>
  <CharactersWithSpaces>4603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辛</cp:lastModifiedBy>
  <cp:revision>2</cp:revision>
  <dcterms:created xsi:type="dcterms:W3CDTF">2019-10-28T06:28:00Z</dcterms:created>
  <dcterms:modified xsi:type="dcterms:W3CDTF">2019-10-28T06:28:00Z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2052-11.1.0.7881</vt:lpwstr>
  </property>
</Properties>
</file>