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F9A" w:rsidRDefault="002048B0">
      <w:pPr>
        <w:jc w:val="center"/>
        <w:outlineLvl w:val="0"/>
      </w:pPr>
      <w:r>
        <w:rPr>
          <w:rFonts w:ascii="黑体" w:eastAsia="黑体" w:hAnsi="黑体" w:cs="黑体"/>
          <w:b/>
          <w:color w:val="000000"/>
          <w:sz w:val="44"/>
        </w:rPr>
        <w:t>2022</w:t>
      </w:r>
      <w:r>
        <w:rPr>
          <w:rFonts w:ascii="黑体" w:eastAsia="黑体" w:hAnsi="黑体" w:cs="黑体"/>
          <w:b/>
          <w:color w:val="000000"/>
          <w:sz w:val="44"/>
        </w:rPr>
        <w:t>年部门预算信息公开目录</w:t>
      </w:r>
    </w:p>
    <w:p w:rsidR="00033F9A" w:rsidRDefault="002048B0">
      <w:pPr>
        <w:jc w:val="center"/>
      </w:pPr>
      <w:r>
        <w:rPr>
          <w:rFonts w:ascii="黑体" w:eastAsia="黑体" w:hAnsi="黑体" w:cs="黑体"/>
          <w:b/>
          <w:color w:val="000000"/>
          <w:sz w:val="30"/>
        </w:rPr>
        <w:t xml:space="preserve"> </w:t>
      </w:r>
    </w:p>
    <w:p w:rsidR="00033F9A" w:rsidRDefault="002048B0">
      <w:r>
        <w:rPr>
          <w:rFonts w:ascii="方正楷体_GBK" w:eastAsia="方正楷体_GBK" w:hAnsi="方正楷体_GBK" w:cs="方正楷体_GBK"/>
          <w:b/>
          <w:color w:val="000000"/>
          <w:sz w:val="28"/>
        </w:rPr>
        <w:t>部门预算公开表</w:t>
      </w:r>
    </w:p>
    <w:p w:rsidR="00033F9A" w:rsidRDefault="002048B0">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rPr>
            <w:rFonts w:hint="eastAsia"/>
            <w:lang w:eastAsia="zh-CN"/>
          </w:rPr>
          <w:t>3</w:t>
        </w:r>
      </w:hyperlink>
    </w:p>
    <w:p w:rsidR="00033F9A" w:rsidRDefault="002048B0">
      <w:pPr>
        <w:pStyle w:val="1"/>
        <w:tabs>
          <w:tab w:val="right" w:leader="dot" w:pos="14562"/>
        </w:tabs>
      </w:pPr>
      <w:hyperlink w:anchor="_Toc_2_2_0000000002" w:history="1">
        <w:r>
          <w:t>部门预算收入总表</w:t>
        </w:r>
        <w:r>
          <w:tab/>
        </w:r>
        <w:r>
          <w:rPr>
            <w:rFonts w:hint="eastAsia"/>
            <w:lang w:eastAsia="zh-CN"/>
          </w:rPr>
          <w:t>5</w:t>
        </w:r>
      </w:hyperlink>
    </w:p>
    <w:p w:rsidR="00033F9A" w:rsidRDefault="002048B0">
      <w:pPr>
        <w:pStyle w:val="1"/>
        <w:tabs>
          <w:tab w:val="right" w:leader="dot" w:pos="14562"/>
        </w:tabs>
      </w:pPr>
      <w:hyperlink w:anchor="_Toc_2_2_0000000003" w:history="1">
        <w:r>
          <w:t>部门预算支出总表</w:t>
        </w:r>
        <w:r>
          <w:tab/>
        </w:r>
        <w:r>
          <w:rPr>
            <w:rFonts w:hint="eastAsia"/>
            <w:lang w:eastAsia="zh-CN"/>
          </w:rPr>
          <w:t>7</w:t>
        </w:r>
      </w:hyperlink>
    </w:p>
    <w:p w:rsidR="00033F9A" w:rsidRDefault="002048B0">
      <w:pPr>
        <w:pStyle w:val="1"/>
        <w:tabs>
          <w:tab w:val="right" w:leader="dot" w:pos="14562"/>
        </w:tabs>
      </w:pPr>
      <w:hyperlink w:anchor="_Toc_2_2_0000000004" w:history="1">
        <w:r>
          <w:t>部门预算财政拨款收支总表</w:t>
        </w:r>
        <w:r>
          <w:tab/>
        </w:r>
        <w:r>
          <w:rPr>
            <w:rFonts w:hint="eastAsia"/>
            <w:lang w:eastAsia="zh-CN"/>
          </w:rPr>
          <w:t>...9</w:t>
        </w:r>
      </w:hyperlink>
    </w:p>
    <w:p w:rsidR="00033F9A" w:rsidRDefault="002048B0">
      <w:pPr>
        <w:pStyle w:val="1"/>
        <w:tabs>
          <w:tab w:val="right" w:leader="dot" w:pos="14562"/>
        </w:tabs>
        <w:rPr>
          <w:lang w:eastAsia="zh-CN"/>
        </w:rPr>
      </w:pPr>
      <w:hyperlink w:anchor="_Toc_2_2_0000000005" w:history="1">
        <w:r>
          <w:t>部门预算一般公共预算财政拨款支出表</w:t>
        </w:r>
        <w:r>
          <w:tab/>
        </w:r>
        <w:r>
          <w:rPr>
            <w:rFonts w:hint="eastAsia"/>
            <w:lang w:eastAsia="zh-CN"/>
          </w:rPr>
          <w:t>1</w:t>
        </w:r>
      </w:hyperlink>
      <w:r>
        <w:rPr>
          <w:rFonts w:hint="eastAsia"/>
          <w:lang w:eastAsia="zh-CN"/>
        </w:rPr>
        <w:t>1</w:t>
      </w:r>
    </w:p>
    <w:p w:rsidR="00033F9A" w:rsidRDefault="002048B0">
      <w:pPr>
        <w:pStyle w:val="1"/>
        <w:tabs>
          <w:tab w:val="right" w:leader="dot" w:pos="14562"/>
        </w:tabs>
        <w:rPr>
          <w:lang w:eastAsia="zh-CN"/>
        </w:rPr>
      </w:pPr>
      <w:hyperlink w:anchor="_Toc_2_2_0000000006" w:history="1">
        <w:r>
          <w:t>部门预算一般公共预算财政拨款基本支出表</w:t>
        </w:r>
        <w:r>
          <w:tab/>
        </w:r>
        <w:r>
          <w:fldChar w:fldCharType="begin"/>
        </w:r>
        <w:r>
          <w:instrText>PAGEREF _Toc_2_2_0000000006 \h</w:instrText>
        </w:r>
        <w:r>
          <w:fldChar w:fldCharType="separate"/>
        </w:r>
        <w:r>
          <w:t>1</w:t>
        </w:r>
        <w:r>
          <w:fldChar w:fldCharType="end"/>
        </w:r>
      </w:hyperlink>
      <w:r>
        <w:rPr>
          <w:rFonts w:hint="eastAsia"/>
          <w:lang w:eastAsia="zh-CN"/>
        </w:rPr>
        <w:t>3</w:t>
      </w:r>
    </w:p>
    <w:p w:rsidR="00033F9A" w:rsidRDefault="002048B0">
      <w:pPr>
        <w:pStyle w:val="1"/>
        <w:tabs>
          <w:tab w:val="right" w:leader="dot" w:pos="14562"/>
        </w:tabs>
        <w:rPr>
          <w:lang w:eastAsia="zh-CN"/>
        </w:rPr>
      </w:pPr>
      <w:hyperlink w:anchor="_Toc_2_2_0000000007" w:history="1">
        <w:r>
          <w:t>部门预算政府基金预算财政拨款支出表</w:t>
        </w:r>
        <w:r>
          <w:tab/>
        </w:r>
        <w:r>
          <w:fldChar w:fldCharType="begin"/>
        </w:r>
        <w:r>
          <w:instrText>PAGEREF _Toc_2_2_0000000007 \h</w:instrText>
        </w:r>
        <w:r>
          <w:fldChar w:fldCharType="separate"/>
        </w:r>
        <w:r>
          <w:t>1</w:t>
        </w:r>
        <w:r>
          <w:fldChar w:fldCharType="end"/>
        </w:r>
      </w:hyperlink>
      <w:r>
        <w:rPr>
          <w:rFonts w:hint="eastAsia"/>
          <w:lang w:eastAsia="zh-CN"/>
        </w:rPr>
        <w:t>5</w:t>
      </w:r>
    </w:p>
    <w:p w:rsidR="00033F9A" w:rsidRDefault="002048B0">
      <w:pPr>
        <w:pStyle w:val="1"/>
        <w:tabs>
          <w:tab w:val="right" w:leader="dot" w:pos="14562"/>
        </w:tabs>
        <w:rPr>
          <w:lang w:eastAsia="zh-CN"/>
        </w:rPr>
      </w:pPr>
      <w:hyperlink w:anchor="_Toc_2_2_0000000008" w:history="1">
        <w:r>
          <w:t>部门预算国有资本经营预算财政拨款支出表</w:t>
        </w:r>
        <w:r>
          <w:tab/>
        </w:r>
        <w:r>
          <w:fldChar w:fldCharType="begin"/>
        </w:r>
        <w:r>
          <w:instrText>PAGEREF _Toc_2_2_0000000008 \h</w:instrText>
        </w:r>
        <w:r>
          <w:fldChar w:fldCharType="separate"/>
        </w:r>
        <w:r>
          <w:t>1</w:t>
        </w:r>
        <w:r>
          <w:fldChar w:fldCharType="end"/>
        </w:r>
      </w:hyperlink>
      <w:r>
        <w:rPr>
          <w:rFonts w:hint="eastAsia"/>
          <w:lang w:eastAsia="zh-CN"/>
        </w:rPr>
        <w:t>6</w:t>
      </w:r>
    </w:p>
    <w:p w:rsidR="00033F9A" w:rsidRDefault="002048B0">
      <w:pPr>
        <w:pStyle w:val="1"/>
        <w:tabs>
          <w:tab w:val="right" w:leader="dot" w:pos="14562"/>
        </w:tabs>
        <w:rPr>
          <w:lang w:eastAsia="zh-CN"/>
        </w:rPr>
      </w:pPr>
      <w:hyperlink w:anchor="_Toc_2_2_0000000009" w:history="1">
        <w:r>
          <w:t>部门预算财政拨款</w:t>
        </w:r>
        <w:r>
          <w:t>“</w:t>
        </w:r>
        <w:r>
          <w:t>三公</w:t>
        </w:r>
        <w:r>
          <w:t>”</w:t>
        </w:r>
        <w:r>
          <w:t>经费支出表</w:t>
        </w:r>
        <w:r>
          <w:tab/>
          <w:t>1</w:t>
        </w:r>
      </w:hyperlink>
      <w:r>
        <w:rPr>
          <w:rFonts w:hint="eastAsia"/>
          <w:lang w:eastAsia="zh-CN"/>
        </w:rPr>
        <w:t>7</w:t>
      </w:r>
    </w:p>
    <w:p w:rsidR="00033F9A" w:rsidRDefault="002048B0">
      <w:r>
        <w:fldChar w:fldCharType="end"/>
      </w:r>
    </w:p>
    <w:p w:rsidR="00033F9A" w:rsidRDefault="002048B0">
      <w:r>
        <w:rPr>
          <w:rFonts w:ascii="方正楷体_GBK" w:eastAsia="方正楷体_GBK" w:hAnsi="方正楷体_GBK" w:cs="方正楷体_GBK"/>
          <w:b/>
          <w:color w:val="000000"/>
          <w:sz w:val="28"/>
        </w:rPr>
        <w:t>部门预算信息公开情况说明</w:t>
      </w:r>
    </w:p>
    <w:p w:rsidR="00033F9A" w:rsidRDefault="002048B0">
      <w:pPr>
        <w:pStyle w:val="1"/>
        <w:tabs>
          <w:tab w:val="right" w:leader="dot" w:pos="14562"/>
        </w:tabs>
        <w:rPr>
          <w:lang w:eastAsia="zh-CN"/>
        </w:rPr>
      </w:pPr>
      <w:r>
        <w:fldChar w:fldCharType="begin"/>
      </w:r>
      <w:r>
        <w:instrText>TOC \o "3-3" \h \z \u</w:instrText>
      </w:r>
      <w:r>
        <w:fldChar w:fldCharType="separate"/>
      </w:r>
      <w:hyperlink w:anchor="_Toc_3_3_0000000010" w:history="1">
        <w:r>
          <w:t>一、部门职责及机设置情况构</w:t>
        </w:r>
        <w:r>
          <w:tab/>
        </w:r>
        <w:r>
          <w:rPr>
            <w:rFonts w:hint="eastAsia"/>
            <w:lang w:eastAsia="zh-CN"/>
          </w:rPr>
          <w:t>1</w:t>
        </w:r>
      </w:hyperlink>
      <w:r>
        <w:rPr>
          <w:rFonts w:hint="eastAsia"/>
          <w:lang w:eastAsia="zh-CN"/>
        </w:rPr>
        <w:t>8</w:t>
      </w:r>
    </w:p>
    <w:p w:rsidR="00033F9A" w:rsidRDefault="002048B0">
      <w:pPr>
        <w:pStyle w:val="1"/>
        <w:tabs>
          <w:tab w:val="right" w:leader="dot" w:pos="14562"/>
        </w:tabs>
        <w:rPr>
          <w:lang w:eastAsia="zh-CN"/>
        </w:rPr>
      </w:pPr>
      <w:hyperlink w:anchor="_Toc_3_3_0000000011" w:history="1">
        <w:r>
          <w:t>二、部门预算安排的总体情况</w:t>
        </w:r>
        <w:r>
          <w:tab/>
        </w:r>
        <w:r>
          <w:rPr>
            <w:rFonts w:hint="eastAsia"/>
            <w:lang w:eastAsia="zh-CN"/>
          </w:rPr>
          <w:t>21</w:t>
        </w:r>
      </w:hyperlink>
    </w:p>
    <w:p w:rsidR="00033F9A" w:rsidRDefault="002048B0">
      <w:pPr>
        <w:pStyle w:val="1"/>
        <w:tabs>
          <w:tab w:val="right" w:leader="dot" w:pos="14562"/>
        </w:tabs>
        <w:rPr>
          <w:lang w:eastAsia="zh-CN"/>
        </w:rPr>
      </w:pPr>
      <w:hyperlink w:anchor="_Toc_3_3_0000000012" w:history="1">
        <w:r>
          <w:t>三、机关运行经费安排情况</w:t>
        </w:r>
        <w:r>
          <w:tab/>
        </w:r>
        <w:r>
          <w:rPr>
            <w:rFonts w:hint="eastAsia"/>
            <w:lang w:eastAsia="zh-CN"/>
          </w:rPr>
          <w:t>2</w:t>
        </w:r>
      </w:hyperlink>
      <w:r>
        <w:rPr>
          <w:rFonts w:hint="eastAsia"/>
          <w:lang w:eastAsia="zh-CN"/>
        </w:rPr>
        <w:t>2</w:t>
      </w:r>
    </w:p>
    <w:p w:rsidR="00033F9A" w:rsidRDefault="002048B0">
      <w:pPr>
        <w:pStyle w:val="1"/>
        <w:tabs>
          <w:tab w:val="right" w:leader="dot" w:pos="14562"/>
        </w:tabs>
        <w:rPr>
          <w:lang w:eastAsia="zh-CN"/>
        </w:rPr>
      </w:pPr>
      <w:hyperlink w:anchor="_Toc_3_3_0000000013" w:history="1">
        <w:r>
          <w:t>四、财政拨款</w:t>
        </w:r>
        <w:r>
          <w:t>“</w:t>
        </w:r>
        <w:r>
          <w:t>三公</w:t>
        </w:r>
        <w:r>
          <w:t>”</w:t>
        </w:r>
        <w:r>
          <w:t>经费预算情况及增减变化原因</w:t>
        </w:r>
        <w:r>
          <w:tab/>
        </w:r>
        <w:r>
          <w:rPr>
            <w:rFonts w:hint="eastAsia"/>
            <w:lang w:eastAsia="zh-CN"/>
          </w:rPr>
          <w:t>2</w:t>
        </w:r>
      </w:hyperlink>
      <w:r>
        <w:rPr>
          <w:rFonts w:hint="eastAsia"/>
          <w:lang w:eastAsia="zh-CN"/>
        </w:rPr>
        <w:t>2</w:t>
      </w:r>
    </w:p>
    <w:p w:rsidR="00033F9A" w:rsidRDefault="002048B0">
      <w:pPr>
        <w:pStyle w:val="1"/>
        <w:tabs>
          <w:tab w:val="right" w:leader="dot" w:pos="14562"/>
        </w:tabs>
        <w:rPr>
          <w:lang w:eastAsia="zh-CN"/>
        </w:rPr>
      </w:pPr>
      <w:hyperlink w:anchor="_Toc_3_3_0000000014" w:history="1">
        <w:r>
          <w:t>五、预算绩效信息</w:t>
        </w:r>
        <w:r>
          <w:tab/>
        </w:r>
        <w:r>
          <w:rPr>
            <w:rFonts w:hint="eastAsia"/>
            <w:lang w:eastAsia="zh-CN"/>
          </w:rPr>
          <w:t>2</w:t>
        </w:r>
      </w:hyperlink>
      <w:r>
        <w:rPr>
          <w:rFonts w:hint="eastAsia"/>
          <w:lang w:eastAsia="zh-CN"/>
        </w:rPr>
        <w:t>2</w:t>
      </w:r>
    </w:p>
    <w:p w:rsidR="00033F9A" w:rsidRDefault="002048B0">
      <w:pPr>
        <w:pStyle w:val="1"/>
        <w:tabs>
          <w:tab w:val="right" w:leader="dot" w:pos="14562"/>
        </w:tabs>
        <w:rPr>
          <w:lang w:eastAsia="zh-CN"/>
        </w:rPr>
      </w:pPr>
      <w:hyperlink w:anchor="_Toc_3_3_0000000015" w:history="1">
        <w:r>
          <w:t>六、政府采购预算情况</w:t>
        </w:r>
        <w:r>
          <w:tab/>
        </w:r>
        <w:r>
          <w:rPr>
            <w:rFonts w:hint="eastAsia"/>
            <w:lang w:eastAsia="zh-CN"/>
          </w:rPr>
          <w:t>4</w:t>
        </w:r>
      </w:hyperlink>
      <w:r>
        <w:rPr>
          <w:rFonts w:hint="eastAsia"/>
          <w:lang w:eastAsia="zh-CN"/>
        </w:rPr>
        <w:t>2</w:t>
      </w:r>
    </w:p>
    <w:p w:rsidR="00033F9A" w:rsidRDefault="002048B0">
      <w:pPr>
        <w:pStyle w:val="1"/>
        <w:tabs>
          <w:tab w:val="right" w:leader="dot" w:pos="14562"/>
        </w:tabs>
        <w:rPr>
          <w:lang w:eastAsia="zh-CN"/>
        </w:rPr>
      </w:pPr>
      <w:hyperlink w:anchor="_Toc_3_3_0000000016" w:history="1">
        <w:r>
          <w:t>七、国有资产信息</w:t>
        </w:r>
        <w:r>
          <w:tab/>
        </w:r>
        <w:r>
          <w:rPr>
            <w:rFonts w:hint="eastAsia"/>
            <w:lang w:eastAsia="zh-CN"/>
          </w:rPr>
          <w:t>4</w:t>
        </w:r>
      </w:hyperlink>
      <w:r>
        <w:rPr>
          <w:rFonts w:hint="eastAsia"/>
          <w:lang w:eastAsia="zh-CN"/>
        </w:rPr>
        <w:t>2</w:t>
      </w:r>
    </w:p>
    <w:p w:rsidR="00033F9A" w:rsidRDefault="002048B0">
      <w:pPr>
        <w:pStyle w:val="1"/>
        <w:tabs>
          <w:tab w:val="right" w:leader="dot" w:pos="14562"/>
        </w:tabs>
        <w:rPr>
          <w:lang w:eastAsia="zh-CN"/>
        </w:rPr>
      </w:pPr>
      <w:hyperlink w:anchor="_Toc_3_3_0000000017" w:history="1">
        <w:r>
          <w:t>八、名词解释</w:t>
        </w:r>
        <w:r>
          <w:tab/>
        </w:r>
      </w:hyperlink>
      <w:r>
        <w:rPr>
          <w:rFonts w:hint="eastAsia"/>
          <w:lang w:eastAsia="zh-CN"/>
        </w:rPr>
        <w:t>43</w:t>
      </w:r>
    </w:p>
    <w:p w:rsidR="00033F9A" w:rsidRDefault="002048B0">
      <w:pPr>
        <w:pStyle w:val="1"/>
        <w:tabs>
          <w:tab w:val="right" w:leader="dot" w:pos="14562"/>
        </w:tabs>
        <w:rPr>
          <w:lang w:eastAsia="zh-CN"/>
        </w:rPr>
      </w:pPr>
      <w:hyperlink w:anchor="_Toc_3_3_0000000018" w:history="1">
        <w:r>
          <w:t>九、其他需要说明的事项</w:t>
        </w:r>
        <w:r>
          <w:tab/>
        </w:r>
        <w:r>
          <w:rPr>
            <w:rFonts w:hint="eastAsia"/>
            <w:lang w:eastAsia="zh-CN"/>
          </w:rPr>
          <w:t>4</w:t>
        </w:r>
      </w:hyperlink>
      <w:r>
        <w:rPr>
          <w:rFonts w:hint="eastAsia"/>
          <w:lang w:eastAsia="zh-CN"/>
        </w:rPr>
        <w:t>4</w:t>
      </w:r>
    </w:p>
    <w:p w:rsidR="00033F9A" w:rsidRDefault="002048B0">
      <w:r>
        <w:fldChar w:fldCharType="end"/>
      </w:r>
    </w:p>
    <w:p w:rsidR="00033F9A" w:rsidRDefault="00033F9A">
      <w:pPr>
        <w:rPr>
          <w:rFonts w:eastAsiaTheme="minorEastAsia"/>
          <w:lang w:eastAsia="zh-CN"/>
        </w:rPr>
      </w:pPr>
    </w:p>
    <w:p w:rsidR="00033F9A" w:rsidRDefault="00033F9A">
      <w:pPr>
        <w:jc w:val="center"/>
        <w:outlineLvl w:val="1"/>
        <w:rPr>
          <w:rFonts w:ascii="方正小标宋_GBK" w:eastAsia="方正小标宋_GBK" w:hAnsi="方正小标宋_GBK" w:cs="方正小标宋_GBK"/>
          <w:color w:val="000000"/>
          <w:sz w:val="36"/>
        </w:rPr>
      </w:pPr>
      <w:bookmarkStart w:id="0" w:name="_Toc_2_2_0000000001"/>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2048B0">
      <w:pPr>
        <w:jc w:val="center"/>
        <w:outlineLvl w:val="1"/>
        <w:rPr>
          <w:rFonts w:asciiTheme="minorHAnsi" w:eastAsia="方正小标宋_GBK" w:hAnsiTheme="minorHAnsi" w:cs="方正小标宋_GBK"/>
          <w:color w:val="000000"/>
          <w:sz w:val="36"/>
          <w:lang w:val="uk-UA"/>
        </w:rPr>
      </w:pPr>
      <w:r>
        <w:rPr>
          <w:rFonts w:ascii="方正小标宋_GBK" w:eastAsia="方正小标宋_GBK" w:hAnsi="方正小标宋_GBK" w:cs="方正小标宋_GBK"/>
          <w:color w:val="000000"/>
          <w:sz w:val="36"/>
        </w:rPr>
        <w:lastRenderedPageBreak/>
        <w:t>部门预算收支总表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033F9A">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033F9A" w:rsidRDefault="002048B0">
            <w:pPr>
              <w:pStyle w:val="20"/>
            </w:pPr>
            <w:r>
              <w:rPr>
                <w:rFonts w:hint="eastAsia"/>
              </w:rPr>
              <w:t>[348]</w:t>
            </w:r>
            <w:r>
              <w:rPr>
                <w:rFonts w:hint="eastAsia"/>
              </w:rPr>
              <w:t>阜平县交通运输局</w:t>
            </w:r>
          </w:p>
        </w:tc>
        <w:tc>
          <w:tcPr>
            <w:tcW w:w="2126" w:type="dxa"/>
            <w:tcBorders>
              <w:top w:val="single" w:sz="6" w:space="0" w:color="FFFFFF"/>
              <w:left w:val="single" w:sz="6" w:space="0" w:color="FFFFFF"/>
              <w:right w:val="single" w:sz="6" w:space="0" w:color="FFFFFF"/>
            </w:tcBorders>
            <w:vAlign w:val="center"/>
          </w:tcPr>
          <w:p w:rsidR="00033F9A" w:rsidRDefault="002048B0">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rsidR="00033F9A" w:rsidRDefault="002048B0">
            <w:pPr>
              <w:pStyle w:val="22"/>
            </w:pPr>
            <w:r>
              <w:t>单位：万元</w:t>
            </w:r>
          </w:p>
        </w:tc>
      </w:tr>
      <w:tr w:rsidR="00033F9A">
        <w:trPr>
          <w:trHeight w:val="369"/>
          <w:tblHeader/>
          <w:jc w:val="center"/>
        </w:trPr>
        <w:tc>
          <w:tcPr>
            <w:tcW w:w="850" w:type="dxa"/>
            <w:vMerge w:val="restart"/>
            <w:vAlign w:val="center"/>
          </w:tcPr>
          <w:p w:rsidR="00033F9A" w:rsidRDefault="002048B0">
            <w:pPr>
              <w:pStyle w:val="30"/>
              <w:rPr>
                <w:rFonts w:ascii="方正小标宋_GBK" w:eastAsia="方正小标宋_GBK" w:hAnsi="方正小标宋_GBK" w:cs="方正小标宋_GBK"/>
                <w:b/>
                <w:bCs/>
                <w:sz w:val="24"/>
              </w:rPr>
            </w:pPr>
            <w:r>
              <w:rPr>
                <w:rFonts w:ascii="方正小标宋_GBK" w:eastAsia="方正小标宋_GBK" w:hAnsi="方正小标宋_GBK" w:cs="方正小标宋_GBK" w:hint="eastAsia"/>
                <w:b/>
                <w:bCs/>
                <w:sz w:val="24"/>
              </w:rPr>
              <w:t>序号</w:t>
            </w:r>
          </w:p>
        </w:tc>
        <w:tc>
          <w:tcPr>
            <w:tcW w:w="6662" w:type="dxa"/>
            <w:gridSpan w:val="2"/>
            <w:vAlign w:val="center"/>
          </w:tcPr>
          <w:p w:rsidR="00033F9A" w:rsidRDefault="002048B0">
            <w:pPr>
              <w:pStyle w:val="30"/>
              <w:rPr>
                <w:rFonts w:ascii="方正小标宋_GBK" w:eastAsia="方正小标宋_GBK" w:hAnsi="方正小标宋_GBK" w:cs="方正小标宋_GBK"/>
                <w:b/>
                <w:bCs/>
                <w:sz w:val="24"/>
              </w:rPr>
            </w:pPr>
            <w:r>
              <w:rPr>
                <w:rFonts w:ascii="方正小标宋_GBK" w:eastAsia="方正小标宋_GBK" w:hAnsi="方正小标宋_GBK" w:cs="方正小标宋_GBK" w:hint="eastAsia"/>
                <w:b/>
                <w:bCs/>
                <w:sz w:val="24"/>
              </w:rPr>
              <w:t>收入</w:t>
            </w:r>
          </w:p>
        </w:tc>
        <w:tc>
          <w:tcPr>
            <w:tcW w:w="6661" w:type="dxa"/>
            <w:gridSpan w:val="2"/>
            <w:vAlign w:val="center"/>
          </w:tcPr>
          <w:p w:rsidR="00033F9A" w:rsidRDefault="002048B0">
            <w:pPr>
              <w:pStyle w:val="30"/>
              <w:rPr>
                <w:rFonts w:ascii="方正小标宋_GBK" w:eastAsia="方正小标宋_GBK" w:hAnsi="方正小标宋_GBK" w:cs="方正小标宋_GBK"/>
                <w:b/>
                <w:bCs/>
                <w:sz w:val="24"/>
              </w:rPr>
            </w:pPr>
            <w:r>
              <w:rPr>
                <w:rFonts w:ascii="方正小标宋_GBK" w:eastAsia="方正小标宋_GBK" w:hAnsi="方正小标宋_GBK" w:cs="方正小标宋_GBK" w:hint="eastAsia"/>
                <w:b/>
                <w:bCs/>
                <w:sz w:val="24"/>
              </w:rPr>
              <w:t>支出</w:t>
            </w:r>
          </w:p>
        </w:tc>
      </w:tr>
      <w:tr w:rsidR="00033F9A">
        <w:trPr>
          <w:trHeight w:val="369"/>
          <w:tblHeader/>
          <w:jc w:val="center"/>
        </w:trPr>
        <w:tc>
          <w:tcPr>
            <w:tcW w:w="850" w:type="dxa"/>
            <w:vMerge/>
          </w:tcPr>
          <w:p w:rsidR="00033F9A" w:rsidRDefault="00033F9A">
            <w:pPr>
              <w:pStyle w:val="30"/>
              <w:rPr>
                <w:rFonts w:ascii="方正小标宋_GBK" w:eastAsia="方正小标宋_GBK" w:hAnsi="方正小标宋_GBK" w:cs="方正小标宋_GBK"/>
                <w:b/>
                <w:bCs/>
                <w:sz w:val="24"/>
              </w:rPr>
            </w:pPr>
          </w:p>
        </w:tc>
        <w:tc>
          <w:tcPr>
            <w:tcW w:w="4536" w:type="dxa"/>
            <w:vAlign w:val="center"/>
          </w:tcPr>
          <w:p w:rsidR="00033F9A" w:rsidRDefault="002048B0">
            <w:pPr>
              <w:pStyle w:val="30"/>
              <w:rPr>
                <w:rFonts w:ascii="方正小标宋_GBK" w:eastAsia="方正小标宋_GBK" w:hAnsi="方正小标宋_GBK" w:cs="方正小标宋_GBK"/>
                <w:b/>
                <w:bCs/>
                <w:sz w:val="24"/>
              </w:rPr>
            </w:pPr>
            <w:r>
              <w:rPr>
                <w:rFonts w:ascii="方正小标宋_GBK" w:eastAsia="方正小标宋_GBK" w:hAnsi="方正小标宋_GBK" w:cs="方正小标宋_GBK" w:hint="eastAsia"/>
                <w:b/>
                <w:bCs/>
                <w:sz w:val="24"/>
              </w:rPr>
              <w:t>项</w:t>
            </w:r>
            <w:r>
              <w:rPr>
                <w:rFonts w:ascii="方正小标宋_GBK" w:eastAsia="方正小标宋_GBK" w:hAnsi="方正小标宋_GBK" w:cs="方正小标宋_GBK" w:hint="eastAsia"/>
                <w:b/>
                <w:bCs/>
                <w:sz w:val="24"/>
              </w:rPr>
              <w:t xml:space="preserve">  </w:t>
            </w:r>
            <w:r>
              <w:rPr>
                <w:rFonts w:ascii="方正小标宋_GBK" w:eastAsia="方正小标宋_GBK" w:hAnsi="方正小标宋_GBK" w:cs="方正小标宋_GBK" w:hint="eastAsia"/>
                <w:b/>
                <w:bCs/>
                <w:sz w:val="24"/>
              </w:rPr>
              <w:t>目</w:t>
            </w:r>
          </w:p>
        </w:tc>
        <w:tc>
          <w:tcPr>
            <w:tcW w:w="2126" w:type="dxa"/>
            <w:vAlign w:val="center"/>
          </w:tcPr>
          <w:p w:rsidR="00033F9A" w:rsidRDefault="002048B0">
            <w:pPr>
              <w:pStyle w:val="30"/>
              <w:rPr>
                <w:rFonts w:ascii="方正小标宋_GBK" w:eastAsia="方正小标宋_GBK" w:hAnsi="方正小标宋_GBK" w:cs="方正小标宋_GBK"/>
                <w:b/>
                <w:bCs/>
                <w:sz w:val="24"/>
              </w:rPr>
            </w:pPr>
            <w:r>
              <w:rPr>
                <w:rFonts w:ascii="方正小标宋_GBK" w:eastAsia="方正小标宋_GBK" w:hAnsi="方正小标宋_GBK" w:cs="方正小标宋_GBK" w:hint="eastAsia"/>
                <w:b/>
                <w:bCs/>
                <w:sz w:val="24"/>
              </w:rPr>
              <w:t>预算数</w:t>
            </w:r>
          </w:p>
        </w:tc>
        <w:tc>
          <w:tcPr>
            <w:tcW w:w="4535" w:type="dxa"/>
            <w:vAlign w:val="center"/>
          </w:tcPr>
          <w:p w:rsidR="00033F9A" w:rsidRDefault="002048B0">
            <w:pPr>
              <w:pStyle w:val="30"/>
              <w:rPr>
                <w:rFonts w:ascii="方正小标宋_GBK" w:eastAsia="方正小标宋_GBK" w:hAnsi="方正小标宋_GBK" w:cs="方正小标宋_GBK"/>
                <w:b/>
                <w:bCs/>
                <w:sz w:val="24"/>
              </w:rPr>
            </w:pPr>
            <w:r>
              <w:rPr>
                <w:rFonts w:ascii="方正小标宋_GBK" w:eastAsia="方正小标宋_GBK" w:hAnsi="方正小标宋_GBK" w:cs="方正小标宋_GBK" w:hint="eastAsia"/>
                <w:b/>
                <w:bCs/>
                <w:sz w:val="24"/>
              </w:rPr>
              <w:t>项</w:t>
            </w:r>
            <w:r>
              <w:rPr>
                <w:rFonts w:ascii="方正小标宋_GBK" w:eastAsia="方正小标宋_GBK" w:hAnsi="方正小标宋_GBK" w:cs="方正小标宋_GBK" w:hint="eastAsia"/>
                <w:b/>
                <w:bCs/>
                <w:sz w:val="24"/>
              </w:rPr>
              <w:t xml:space="preserve">  </w:t>
            </w:r>
            <w:r>
              <w:rPr>
                <w:rFonts w:ascii="方正小标宋_GBK" w:eastAsia="方正小标宋_GBK" w:hAnsi="方正小标宋_GBK" w:cs="方正小标宋_GBK" w:hint="eastAsia"/>
                <w:b/>
                <w:bCs/>
                <w:sz w:val="24"/>
              </w:rPr>
              <w:t>目</w:t>
            </w:r>
          </w:p>
        </w:tc>
        <w:tc>
          <w:tcPr>
            <w:tcW w:w="2126" w:type="dxa"/>
            <w:vAlign w:val="center"/>
          </w:tcPr>
          <w:p w:rsidR="00033F9A" w:rsidRDefault="002048B0">
            <w:pPr>
              <w:pStyle w:val="30"/>
              <w:rPr>
                <w:rFonts w:ascii="方正小标宋_GBK" w:eastAsia="方正小标宋_GBK" w:hAnsi="方正小标宋_GBK" w:cs="方正小标宋_GBK"/>
                <w:b/>
                <w:bCs/>
                <w:sz w:val="24"/>
              </w:rPr>
            </w:pPr>
            <w:r>
              <w:rPr>
                <w:rFonts w:ascii="方正小标宋_GBK" w:eastAsia="方正小标宋_GBK" w:hAnsi="方正小标宋_GBK" w:cs="方正小标宋_GBK" w:hint="eastAsia"/>
                <w:b/>
                <w:bCs/>
                <w:sz w:val="24"/>
              </w:rPr>
              <w:t>预算数</w:t>
            </w:r>
          </w:p>
        </w:tc>
      </w:tr>
      <w:tr w:rsidR="00033F9A">
        <w:trPr>
          <w:trHeight w:val="369"/>
          <w:tblHeader/>
          <w:jc w:val="center"/>
        </w:trPr>
        <w:tc>
          <w:tcPr>
            <w:tcW w:w="850" w:type="dxa"/>
            <w:vAlign w:val="center"/>
          </w:tcPr>
          <w:p w:rsidR="00033F9A" w:rsidRDefault="002048B0">
            <w:pPr>
              <w:pStyle w:val="10"/>
              <w:rPr>
                <w:rFonts w:ascii="方正小标宋_GBK" w:eastAsia="方正小标宋_GBK" w:hAnsi="方正小标宋_GBK" w:cs="方正小标宋_GBK"/>
                <w:b w:val="0"/>
                <w:sz w:val="24"/>
              </w:rPr>
            </w:pPr>
            <w:r>
              <w:rPr>
                <w:rFonts w:ascii="方正小标宋_GBK" w:eastAsia="方正小标宋_GBK" w:hAnsi="方正小标宋_GBK" w:cs="方正小标宋_GBK" w:hint="eastAsia"/>
                <w:b w:val="0"/>
                <w:sz w:val="24"/>
              </w:rPr>
              <w:t>栏次</w:t>
            </w:r>
          </w:p>
        </w:tc>
        <w:tc>
          <w:tcPr>
            <w:tcW w:w="4536" w:type="dxa"/>
            <w:vAlign w:val="center"/>
          </w:tcPr>
          <w:p w:rsidR="00033F9A" w:rsidRDefault="002048B0">
            <w:pPr>
              <w:pStyle w:val="10"/>
              <w:rPr>
                <w:rFonts w:ascii="方正小标宋_GBK" w:eastAsia="方正小标宋_GBK" w:hAnsi="方正小标宋_GBK" w:cs="方正小标宋_GBK"/>
                <w:b w:val="0"/>
                <w:sz w:val="24"/>
              </w:rPr>
            </w:pPr>
            <w:r>
              <w:rPr>
                <w:rFonts w:ascii="方正小标宋_GBK" w:eastAsia="方正小标宋_GBK" w:hAnsi="方正小标宋_GBK" w:cs="方正小标宋_GBK" w:hint="eastAsia"/>
                <w:b w:val="0"/>
                <w:sz w:val="24"/>
              </w:rPr>
              <w:t>1</w:t>
            </w:r>
          </w:p>
        </w:tc>
        <w:tc>
          <w:tcPr>
            <w:tcW w:w="2126" w:type="dxa"/>
            <w:vAlign w:val="center"/>
          </w:tcPr>
          <w:p w:rsidR="00033F9A" w:rsidRDefault="002048B0">
            <w:pPr>
              <w:pStyle w:val="10"/>
              <w:rPr>
                <w:rFonts w:ascii="方正小标宋_GBK" w:eastAsia="方正小标宋_GBK" w:hAnsi="方正小标宋_GBK" w:cs="方正小标宋_GBK"/>
                <w:b w:val="0"/>
                <w:sz w:val="24"/>
              </w:rPr>
            </w:pPr>
            <w:r>
              <w:rPr>
                <w:rFonts w:ascii="方正小标宋_GBK" w:eastAsia="方正小标宋_GBK" w:hAnsi="方正小标宋_GBK" w:cs="方正小标宋_GBK" w:hint="eastAsia"/>
                <w:b w:val="0"/>
                <w:sz w:val="24"/>
              </w:rPr>
              <w:t>2</w:t>
            </w:r>
          </w:p>
        </w:tc>
        <w:tc>
          <w:tcPr>
            <w:tcW w:w="4535" w:type="dxa"/>
            <w:vAlign w:val="center"/>
          </w:tcPr>
          <w:p w:rsidR="00033F9A" w:rsidRDefault="002048B0">
            <w:pPr>
              <w:pStyle w:val="10"/>
              <w:rPr>
                <w:rFonts w:ascii="方正小标宋_GBK" w:eastAsia="方正小标宋_GBK" w:hAnsi="方正小标宋_GBK" w:cs="方正小标宋_GBK"/>
                <w:b w:val="0"/>
                <w:sz w:val="24"/>
              </w:rPr>
            </w:pPr>
            <w:r>
              <w:rPr>
                <w:rFonts w:ascii="方正小标宋_GBK" w:eastAsia="方正小标宋_GBK" w:hAnsi="方正小标宋_GBK" w:cs="方正小标宋_GBK" w:hint="eastAsia"/>
                <w:b w:val="0"/>
                <w:sz w:val="24"/>
              </w:rPr>
              <w:t>3</w:t>
            </w:r>
          </w:p>
        </w:tc>
        <w:tc>
          <w:tcPr>
            <w:tcW w:w="2126" w:type="dxa"/>
            <w:vAlign w:val="center"/>
          </w:tcPr>
          <w:p w:rsidR="00033F9A" w:rsidRDefault="002048B0">
            <w:pPr>
              <w:pStyle w:val="10"/>
              <w:rPr>
                <w:rFonts w:ascii="方正小标宋_GBK" w:eastAsia="方正小标宋_GBK" w:hAnsi="方正小标宋_GBK" w:cs="方正小标宋_GBK"/>
                <w:b w:val="0"/>
                <w:sz w:val="24"/>
              </w:rPr>
            </w:pPr>
            <w:r>
              <w:rPr>
                <w:rFonts w:ascii="方正小标宋_GBK" w:eastAsia="方正小标宋_GBK" w:hAnsi="方正小标宋_GBK" w:cs="方正小标宋_GBK" w:hint="eastAsia"/>
                <w:b w:val="0"/>
                <w:sz w:val="24"/>
              </w:rPr>
              <w:t>4</w:t>
            </w: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w:t>
            </w:r>
          </w:p>
        </w:tc>
        <w:tc>
          <w:tcPr>
            <w:tcW w:w="4536"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一、一般公共预算拨款收入</w:t>
            </w:r>
          </w:p>
        </w:tc>
        <w:tc>
          <w:tcPr>
            <w:tcW w:w="2126" w:type="dxa"/>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 xml:space="preserve">3872.79 </w:t>
            </w: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一、一般公共服务支出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2</w:t>
            </w:r>
          </w:p>
        </w:tc>
        <w:tc>
          <w:tcPr>
            <w:tcW w:w="4536"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二、政府性基金预算拨款收入</w:t>
            </w:r>
          </w:p>
        </w:tc>
        <w:tc>
          <w:tcPr>
            <w:tcW w:w="2126" w:type="dxa"/>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 xml:space="preserve">4730.28 </w:t>
            </w: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二、外交支出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3</w:t>
            </w:r>
          </w:p>
        </w:tc>
        <w:tc>
          <w:tcPr>
            <w:tcW w:w="4536"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三、国有资本经营预算拨款收入</w:t>
            </w: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三、国防支出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4</w:t>
            </w:r>
          </w:p>
        </w:tc>
        <w:tc>
          <w:tcPr>
            <w:tcW w:w="4536"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四、财政专户管理资金收入</w:t>
            </w: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四、公共安全支出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5</w:t>
            </w:r>
          </w:p>
        </w:tc>
        <w:tc>
          <w:tcPr>
            <w:tcW w:w="4536"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五、事业收入</w:t>
            </w: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五、教育支出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6</w:t>
            </w:r>
          </w:p>
        </w:tc>
        <w:tc>
          <w:tcPr>
            <w:tcW w:w="4536"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六、事业单位经营收入</w:t>
            </w: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六、科学技术支出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7</w:t>
            </w:r>
          </w:p>
        </w:tc>
        <w:tc>
          <w:tcPr>
            <w:tcW w:w="4536"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七、上级补助收入</w:t>
            </w: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七、文化旅游体育与传媒支出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8</w:t>
            </w:r>
          </w:p>
        </w:tc>
        <w:tc>
          <w:tcPr>
            <w:tcW w:w="4536"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八、附属单位上缴收入</w:t>
            </w: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八、社会保障和就业支出</w:t>
            </w:r>
          </w:p>
        </w:tc>
        <w:tc>
          <w:tcPr>
            <w:tcW w:w="2126" w:type="dxa"/>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 xml:space="preserve">179.26 </w:t>
            </w: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9</w:t>
            </w:r>
          </w:p>
        </w:tc>
        <w:tc>
          <w:tcPr>
            <w:tcW w:w="4536"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九、其他收入</w:t>
            </w: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九、社会保险基金支出</w:t>
            </w:r>
          </w:p>
        </w:tc>
        <w:tc>
          <w:tcPr>
            <w:tcW w:w="2126" w:type="dxa"/>
            <w:vAlign w:val="center"/>
          </w:tcPr>
          <w:p w:rsidR="00033F9A" w:rsidRDefault="00033F9A">
            <w:pPr>
              <w:jc w:val="center"/>
              <w:rPr>
                <w:rFonts w:ascii="方正小标宋_GBK" w:eastAsia="方正小标宋_GBK" w:hAnsi="方正小标宋_GBK" w:cs="方正小标宋_GBK"/>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10</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十、卫生健康支出</w:t>
            </w:r>
          </w:p>
        </w:tc>
        <w:tc>
          <w:tcPr>
            <w:tcW w:w="2126" w:type="dxa"/>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 xml:space="preserve">223.39 </w:t>
            </w: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11</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十一、节能环保支出</w:t>
            </w:r>
          </w:p>
        </w:tc>
        <w:tc>
          <w:tcPr>
            <w:tcW w:w="2126" w:type="dxa"/>
            <w:vAlign w:val="center"/>
          </w:tcPr>
          <w:p w:rsidR="00033F9A" w:rsidRDefault="00033F9A">
            <w:pPr>
              <w:jc w:val="center"/>
              <w:rPr>
                <w:rFonts w:ascii="方正小标宋_GBK" w:eastAsia="方正小标宋_GBK" w:hAnsi="方正小标宋_GBK" w:cs="方正小标宋_GBK"/>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12</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十二、城乡社区支出</w:t>
            </w:r>
          </w:p>
        </w:tc>
        <w:tc>
          <w:tcPr>
            <w:tcW w:w="2126" w:type="dxa"/>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 xml:space="preserve">4730.28 </w:t>
            </w: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13</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十三、农林水支出</w:t>
            </w:r>
          </w:p>
        </w:tc>
        <w:tc>
          <w:tcPr>
            <w:tcW w:w="2126" w:type="dxa"/>
            <w:vAlign w:val="center"/>
          </w:tcPr>
          <w:p w:rsidR="00033F9A" w:rsidRDefault="00033F9A">
            <w:pPr>
              <w:jc w:val="center"/>
              <w:rPr>
                <w:rFonts w:ascii="方正小标宋_GBK" w:eastAsia="方正小标宋_GBK" w:hAnsi="方正小标宋_GBK" w:cs="方正小标宋_GBK"/>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14</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十四、交通运输支出</w:t>
            </w:r>
          </w:p>
        </w:tc>
        <w:tc>
          <w:tcPr>
            <w:tcW w:w="2126" w:type="dxa"/>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 xml:space="preserve">3470.15 </w:t>
            </w: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15</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十五、资源勘探工业信息等支出</w:t>
            </w:r>
          </w:p>
        </w:tc>
        <w:tc>
          <w:tcPr>
            <w:tcW w:w="2126" w:type="dxa"/>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 xml:space="preserve">179.26 </w:t>
            </w: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16</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十六、商业服务业等支出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lastRenderedPageBreak/>
              <w:t>17</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十七、金融支出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18</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十八、援助其他地区支出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19</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十九、自然资源海洋气象等支出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20</w:t>
            </w:r>
          </w:p>
        </w:tc>
        <w:tc>
          <w:tcPr>
            <w:tcW w:w="4536" w:type="dxa"/>
            <w:vAlign w:val="center"/>
          </w:tcPr>
          <w:p w:rsidR="00033F9A" w:rsidRDefault="00033F9A">
            <w:pPr>
              <w:pStyle w:val="23"/>
              <w:rPr>
                <w:rFonts w:ascii="方正小标宋_GBK" w:eastAsia="方正小标宋_GBK" w:hAnsi="方正小标宋_GBK" w:cs="方正小标宋_GBK"/>
                <w:sz w:val="24"/>
              </w:rPr>
            </w:pPr>
          </w:p>
        </w:tc>
        <w:tc>
          <w:tcPr>
            <w:tcW w:w="2126" w:type="dxa"/>
            <w:vAlign w:val="center"/>
          </w:tcPr>
          <w:p w:rsidR="00033F9A" w:rsidRDefault="00033F9A">
            <w:pPr>
              <w:pStyle w:val="40"/>
              <w:rPr>
                <w:rFonts w:ascii="方正小标宋_GBK" w:eastAsia="方正小标宋_GBK" w:hAnsi="方正小标宋_GBK" w:cs="方正小标宋_GBK"/>
                <w:sz w:val="24"/>
              </w:rPr>
            </w:pPr>
          </w:p>
        </w:tc>
        <w:tc>
          <w:tcPr>
            <w:tcW w:w="4535" w:type="dxa"/>
            <w:vAlign w:val="center"/>
          </w:tcPr>
          <w:p w:rsidR="00033F9A" w:rsidRDefault="002048B0">
            <w:pPr>
              <w:pStyle w:val="23"/>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二十、住房保障支出</w:t>
            </w:r>
          </w:p>
        </w:tc>
        <w:tc>
          <w:tcPr>
            <w:tcW w:w="2126" w:type="dxa"/>
            <w:vAlign w:val="center"/>
          </w:tcPr>
          <w:p w:rsidR="00033F9A" w:rsidRDefault="00033F9A">
            <w:pPr>
              <w:pStyle w:val="40"/>
              <w:rPr>
                <w:rFonts w:ascii="方正小标宋_GBK" w:eastAsia="方正小标宋_GBK" w:hAnsi="方正小标宋_GBK" w:cs="方正小标宋_GBK"/>
                <w:sz w:val="24"/>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rPr>
            </w:pPr>
            <w:r>
              <w:rPr>
                <w:rFonts w:ascii="方正小标宋_GBK" w:eastAsia="方正小标宋_GBK" w:hAnsi="方正小标宋_GBK" w:cs="方正小标宋_GBK" w:hint="eastAsia"/>
                <w:sz w:val="24"/>
              </w:rPr>
              <w:t>21</w:t>
            </w:r>
          </w:p>
        </w:tc>
        <w:tc>
          <w:tcPr>
            <w:tcW w:w="4536" w:type="dxa"/>
            <w:vAlign w:val="center"/>
          </w:tcPr>
          <w:p w:rsidR="00033F9A" w:rsidRDefault="002048B0">
            <w:pPr>
              <w:pStyle w:val="6"/>
              <w:rPr>
                <w:rFonts w:ascii="方正小标宋_GBK" w:eastAsia="方正小标宋_GBK" w:hAnsi="方正小标宋_GBK" w:cs="方正小标宋_GBK"/>
                <w:bCs/>
                <w:sz w:val="24"/>
              </w:rPr>
            </w:pPr>
            <w:r>
              <w:rPr>
                <w:rFonts w:ascii="方正小标宋_GBK" w:eastAsia="方正小标宋_GBK" w:hAnsi="方正小标宋_GBK" w:cs="方正小标宋_GBK" w:hint="eastAsia"/>
                <w:bCs/>
                <w:sz w:val="24"/>
              </w:rPr>
              <w:t>本年收入合计</w:t>
            </w:r>
          </w:p>
        </w:tc>
        <w:tc>
          <w:tcPr>
            <w:tcW w:w="2126" w:type="dxa"/>
            <w:vAlign w:val="center"/>
          </w:tcPr>
          <w:p w:rsidR="00033F9A" w:rsidRDefault="002048B0">
            <w:pPr>
              <w:jc w:val="center"/>
              <w:textAlignment w:val="center"/>
              <w:rPr>
                <w:rFonts w:ascii="方正小标宋_GBK" w:eastAsia="方正小标宋_GBK" w:hAnsi="方正小标宋_GBK" w:cs="方正小标宋_GBK"/>
                <w:b/>
                <w:bCs/>
              </w:rPr>
            </w:pPr>
            <w:r>
              <w:rPr>
                <w:rFonts w:ascii="方正小标宋_GBK" w:eastAsia="方正小标宋_GBK" w:hAnsi="方正小标宋_GBK" w:cs="方正小标宋_GBK" w:hint="eastAsia"/>
                <w:b/>
                <w:bCs/>
                <w:lang w:eastAsia="zh-CN"/>
              </w:rPr>
              <w:t xml:space="preserve">8603.07 </w:t>
            </w:r>
          </w:p>
        </w:tc>
        <w:tc>
          <w:tcPr>
            <w:tcW w:w="4535" w:type="dxa"/>
            <w:vAlign w:val="center"/>
          </w:tcPr>
          <w:p w:rsidR="00033F9A" w:rsidRDefault="002048B0">
            <w:pPr>
              <w:pStyle w:val="6"/>
              <w:rPr>
                <w:rFonts w:ascii="方正小标宋_GBK" w:eastAsia="方正小标宋_GBK" w:hAnsi="方正小标宋_GBK" w:cs="方正小标宋_GBK"/>
                <w:bCs/>
                <w:sz w:val="24"/>
              </w:rPr>
            </w:pPr>
            <w:r>
              <w:rPr>
                <w:rFonts w:ascii="方正小标宋_GBK" w:eastAsia="方正小标宋_GBK" w:hAnsi="方正小标宋_GBK" w:cs="方正小标宋_GBK" w:hint="eastAsia"/>
                <w:bCs/>
                <w:sz w:val="24"/>
              </w:rPr>
              <w:t>本年支出合计</w:t>
            </w:r>
          </w:p>
        </w:tc>
        <w:tc>
          <w:tcPr>
            <w:tcW w:w="2126" w:type="dxa"/>
            <w:vAlign w:val="center"/>
          </w:tcPr>
          <w:p w:rsidR="00033F9A" w:rsidRDefault="002048B0">
            <w:pPr>
              <w:jc w:val="center"/>
              <w:textAlignment w:val="center"/>
              <w:rPr>
                <w:rFonts w:ascii="方正小标宋_GBK" w:eastAsia="方正小标宋_GBK" w:hAnsi="方正小标宋_GBK" w:cs="方正小标宋_GBK"/>
                <w:b/>
                <w:bCs/>
              </w:rPr>
            </w:pPr>
            <w:r>
              <w:rPr>
                <w:rFonts w:ascii="方正小标宋_GBK" w:eastAsia="方正小标宋_GBK" w:hAnsi="方正小标宋_GBK" w:cs="方正小标宋_GBK" w:hint="eastAsia"/>
                <w:b/>
                <w:bCs/>
                <w:lang w:eastAsia="zh-CN"/>
              </w:rPr>
              <w:t xml:space="preserve">8603.07 </w:t>
            </w: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22</w:t>
            </w:r>
          </w:p>
        </w:tc>
        <w:tc>
          <w:tcPr>
            <w:tcW w:w="4536" w:type="dxa"/>
            <w:vAlign w:val="center"/>
          </w:tcPr>
          <w:p w:rsidR="00033F9A" w:rsidRDefault="002048B0">
            <w:pPr>
              <w:pStyle w:val="6"/>
              <w:rPr>
                <w:rFonts w:ascii="方正小标宋_GBK" w:eastAsia="方正小标宋_GBK" w:hAnsi="方正小标宋_GBK" w:cs="方正小标宋_GBK"/>
                <w:bCs/>
                <w:sz w:val="24"/>
              </w:rPr>
            </w:pPr>
            <w:r>
              <w:rPr>
                <w:rFonts w:ascii="方正小标宋_GBK" w:eastAsia="方正小标宋_GBK" w:hAnsi="方正小标宋_GBK" w:cs="方正小标宋_GBK" w:hint="eastAsia"/>
                <w:bCs/>
                <w:sz w:val="24"/>
              </w:rPr>
              <w:t>上年结转结余</w:t>
            </w:r>
          </w:p>
        </w:tc>
        <w:tc>
          <w:tcPr>
            <w:tcW w:w="2126" w:type="dxa"/>
            <w:vAlign w:val="center"/>
          </w:tcPr>
          <w:p w:rsidR="00033F9A" w:rsidRDefault="00033F9A">
            <w:pPr>
              <w:jc w:val="center"/>
              <w:rPr>
                <w:rFonts w:ascii="方正小标宋_GBK" w:eastAsia="方正小标宋_GBK" w:hAnsi="方正小标宋_GBK" w:cs="方正小标宋_GBK"/>
                <w:b/>
                <w:bCs/>
              </w:rPr>
            </w:pPr>
          </w:p>
        </w:tc>
        <w:tc>
          <w:tcPr>
            <w:tcW w:w="4535" w:type="dxa"/>
            <w:vAlign w:val="center"/>
          </w:tcPr>
          <w:p w:rsidR="00033F9A" w:rsidRDefault="002048B0">
            <w:pPr>
              <w:pStyle w:val="6"/>
              <w:rPr>
                <w:rFonts w:ascii="方正小标宋_GBK" w:eastAsia="方正小标宋_GBK" w:hAnsi="方正小标宋_GBK" w:cs="方正小标宋_GBK"/>
                <w:bCs/>
                <w:sz w:val="24"/>
              </w:rPr>
            </w:pPr>
            <w:r>
              <w:rPr>
                <w:rFonts w:ascii="方正小标宋_GBK" w:eastAsia="方正小标宋_GBK" w:hAnsi="方正小标宋_GBK" w:cs="方正小标宋_GBK" w:hint="eastAsia"/>
                <w:bCs/>
                <w:sz w:val="24"/>
              </w:rPr>
              <w:t>年终结转结余</w:t>
            </w:r>
          </w:p>
        </w:tc>
        <w:tc>
          <w:tcPr>
            <w:tcW w:w="2126" w:type="dxa"/>
            <w:vAlign w:val="center"/>
          </w:tcPr>
          <w:p w:rsidR="00033F9A" w:rsidRDefault="00033F9A">
            <w:pPr>
              <w:jc w:val="center"/>
              <w:rPr>
                <w:rFonts w:ascii="方正小标宋_GBK" w:eastAsia="方正小标宋_GBK" w:hAnsi="方正小标宋_GBK" w:cs="方正小标宋_GBK"/>
                <w:b/>
                <w:bCs/>
              </w:rPr>
            </w:pPr>
          </w:p>
        </w:tc>
      </w:tr>
      <w:tr w:rsidR="00033F9A">
        <w:trPr>
          <w:trHeight w:val="369"/>
          <w:jc w:val="center"/>
        </w:trPr>
        <w:tc>
          <w:tcPr>
            <w:tcW w:w="850" w:type="dxa"/>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23</w:t>
            </w:r>
          </w:p>
        </w:tc>
        <w:tc>
          <w:tcPr>
            <w:tcW w:w="4536" w:type="dxa"/>
            <w:vAlign w:val="center"/>
          </w:tcPr>
          <w:p w:rsidR="00033F9A" w:rsidRDefault="002048B0">
            <w:pPr>
              <w:pStyle w:val="6"/>
              <w:rPr>
                <w:rFonts w:ascii="方正小标宋_GBK" w:eastAsia="方正小标宋_GBK" w:hAnsi="方正小标宋_GBK" w:cs="方正小标宋_GBK"/>
                <w:bCs/>
                <w:sz w:val="24"/>
              </w:rPr>
            </w:pPr>
            <w:r>
              <w:rPr>
                <w:rFonts w:ascii="方正小标宋_GBK" w:eastAsia="方正小标宋_GBK" w:hAnsi="方正小标宋_GBK" w:cs="方正小标宋_GBK" w:hint="eastAsia"/>
                <w:bCs/>
                <w:sz w:val="24"/>
              </w:rPr>
              <w:t>收入总计</w:t>
            </w:r>
          </w:p>
        </w:tc>
        <w:tc>
          <w:tcPr>
            <w:tcW w:w="2126" w:type="dxa"/>
            <w:vAlign w:val="center"/>
          </w:tcPr>
          <w:p w:rsidR="00033F9A" w:rsidRDefault="002048B0">
            <w:pPr>
              <w:jc w:val="center"/>
              <w:rPr>
                <w:rFonts w:ascii="方正小标宋_GBK" w:eastAsia="方正小标宋_GBK" w:hAnsi="方正小标宋_GBK" w:cs="方正小标宋_GBK"/>
                <w:b/>
                <w:bCs/>
                <w:lang w:eastAsia="zh-CN"/>
              </w:rPr>
            </w:pPr>
            <w:r>
              <w:rPr>
                <w:rFonts w:ascii="方正小标宋_GBK" w:eastAsia="方正小标宋_GBK" w:hAnsi="方正小标宋_GBK" w:cs="方正小标宋_GBK" w:hint="eastAsia"/>
                <w:b/>
                <w:bCs/>
                <w:lang w:eastAsia="zh-CN"/>
              </w:rPr>
              <w:t>8603.07</w:t>
            </w:r>
          </w:p>
        </w:tc>
        <w:tc>
          <w:tcPr>
            <w:tcW w:w="4535" w:type="dxa"/>
            <w:vAlign w:val="center"/>
          </w:tcPr>
          <w:p w:rsidR="00033F9A" w:rsidRDefault="002048B0">
            <w:pPr>
              <w:pStyle w:val="6"/>
              <w:rPr>
                <w:rFonts w:ascii="方正小标宋_GBK" w:eastAsia="方正小标宋_GBK" w:hAnsi="方正小标宋_GBK" w:cs="方正小标宋_GBK"/>
                <w:bCs/>
                <w:sz w:val="24"/>
              </w:rPr>
            </w:pPr>
            <w:r>
              <w:rPr>
                <w:rFonts w:ascii="方正小标宋_GBK" w:eastAsia="方正小标宋_GBK" w:hAnsi="方正小标宋_GBK" w:cs="方正小标宋_GBK" w:hint="eastAsia"/>
                <w:bCs/>
                <w:sz w:val="24"/>
              </w:rPr>
              <w:t>支出总计</w:t>
            </w:r>
          </w:p>
        </w:tc>
        <w:tc>
          <w:tcPr>
            <w:tcW w:w="2126" w:type="dxa"/>
            <w:vAlign w:val="center"/>
          </w:tcPr>
          <w:p w:rsidR="00033F9A" w:rsidRDefault="002048B0">
            <w:pPr>
              <w:jc w:val="center"/>
              <w:rPr>
                <w:rFonts w:ascii="方正小标宋_GBK" w:eastAsia="方正小标宋_GBK" w:hAnsi="方正小标宋_GBK" w:cs="方正小标宋_GBK"/>
                <w:b/>
                <w:bCs/>
              </w:rPr>
            </w:pPr>
            <w:r>
              <w:rPr>
                <w:rFonts w:ascii="方正小标宋_GBK" w:eastAsia="方正小标宋_GBK" w:hAnsi="方正小标宋_GBK" w:cs="方正小标宋_GBK" w:hint="eastAsia"/>
                <w:b/>
                <w:bCs/>
                <w:lang w:eastAsia="zh-CN"/>
              </w:rPr>
              <w:t>8603.07</w:t>
            </w:r>
          </w:p>
        </w:tc>
      </w:tr>
    </w:tbl>
    <w:p w:rsidR="00033F9A" w:rsidRDefault="00033F9A">
      <w:pPr>
        <w:jc w:val="both"/>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2048B0">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部门预算收入总表</w:t>
      </w:r>
    </w:p>
    <w:tbl>
      <w:tblPr>
        <w:tblW w:w="14795" w:type="dxa"/>
        <w:tblInd w:w="96" w:type="dxa"/>
        <w:tblLayout w:type="fixed"/>
        <w:tblLook w:val="04A0" w:firstRow="1" w:lastRow="0" w:firstColumn="1" w:lastColumn="0" w:noHBand="0" w:noVBand="1"/>
      </w:tblPr>
      <w:tblGrid>
        <w:gridCol w:w="744"/>
        <w:gridCol w:w="26"/>
        <w:gridCol w:w="1215"/>
        <w:gridCol w:w="261"/>
        <w:gridCol w:w="1807"/>
        <w:gridCol w:w="665"/>
        <w:gridCol w:w="1237"/>
        <w:gridCol w:w="1144"/>
        <w:gridCol w:w="56"/>
        <w:gridCol w:w="1151"/>
        <w:gridCol w:w="243"/>
        <w:gridCol w:w="960"/>
        <w:gridCol w:w="429"/>
        <w:gridCol w:w="771"/>
        <w:gridCol w:w="189"/>
        <w:gridCol w:w="250"/>
        <w:gridCol w:w="281"/>
        <w:gridCol w:w="201"/>
        <w:gridCol w:w="478"/>
        <w:gridCol w:w="338"/>
        <w:gridCol w:w="146"/>
        <w:gridCol w:w="877"/>
        <w:gridCol w:w="1326"/>
      </w:tblGrid>
      <w:tr w:rsidR="00033F9A">
        <w:trPr>
          <w:trHeight w:val="312"/>
        </w:trPr>
        <w:tc>
          <w:tcPr>
            <w:tcW w:w="10709" w:type="dxa"/>
            <w:gridSpan w:val="14"/>
            <w:tcBorders>
              <w:top w:val="nil"/>
              <w:left w:val="nil"/>
              <w:bottom w:val="nil"/>
              <w:right w:val="nil"/>
            </w:tcBorders>
            <w:shd w:val="clear" w:color="auto" w:fill="auto"/>
            <w:vAlign w:val="center"/>
          </w:tcPr>
          <w:p w:rsidR="00033F9A" w:rsidRDefault="002048B0">
            <w:pPr>
              <w:outlineLvl w:val="1"/>
              <w:rPr>
                <w:rFonts w:ascii="方正小标宋_GBK" w:eastAsia="方正小标宋_GBK" w:hAnsi="方正小标宋_GBK" w:cs="方正小标宋_GBK"/>
                <w:color w:val="000000"/>
              </w:rPr>
            </w:pPr>
            <w:r>
              <w:rPr>
                <w:rFonts w:ascii="方正小标宋_GBK" w:eastAsia="方正小标宋_GBK" w:hAnsi="方正小标宋_GBK" w:cs="方正小标宋_GBK" w:hint="eastAsia"/>
                <w:lang w:eastAsia="zh-CN"/>
              </w:rPr>
              <w:t>[348]</w:t>
            </w:r>
            <w:r>
              <w:rPr>
                <w:rFonts w:ascii="方正小标宋_GBK" w:eastAsia="方正小标宋_GBK" w:hAnsi="方正小标宋_GBK" w:cs="方正小标宋_GBK" w:hint="eastAsia"/>
                <w:lang w:eastAsia="zh-CN"/>
              </w:rPr>
              <w:t>阜平县交通运输局</w:t>
            </w:r>
          </w:p>
        </w:tc>
        <w:tc>
          <w:tcPr>
            <w:tcW w:w="1399" w:type="dxa"/>
            <w:gridSpan w:val="5"/>
            <w:tcBorders>
              <w:top w:val="nil"/>
              <w:left w:val="nil"/>
              <w:bottom w:val="nil"/>
              <w:right w:val="nil"/>
            </w:tcBorders>
            <w:shd w:val="clear" w:color="auto" w:fill="auto"/>
            <w:vAlign w:val="center"/>
          </w:tcPr>
          <w:p w:rsidR="00033F9A" w:rsidRDefault="002048B0">
            <w:pPr>
              <w:outlineLvl w:val="1"/>
              <w:rPr>
                <w:rFonts w:ascii="方正小标宋_GBK" w:eastAsia="方正小标宋_GBK" w:hAnsi="方正小标宋_GBK" w:cs="方正小标宋_GBK"/>
                <w:color w:val="000000"/>
              </w:rPr>
            </w:pPr>
            <w:r>
              <w:rPr>
                <w:rFonts w:ascii="方正小标宋_GBK" w:eastAsia="方正小标宋_GBK" w:hAnsi="方正小标宋_GBK" w:cs="方正小标宋_GBK" w:hint="eastAsia"/>
                <w:lang w:eastAsia="zh-CN"/>
              </w:rPr>
              <w:t>预算年度：</w:t>
            </w:r>
            <w:r>
              <w:rPr>
                <w:rFonts w:ascii="方正小标宋_GBK" w:eastAsia="方正小标宋_GBK" w:hAnsi="方正小标宋_GBK" w:cs="方正小标宋_GBK" w:hint="eastAsia"/>
                <w:lang w:eastAsia="zh-CN"/>
              </w:rPr>
              <w:t>2022</w:t>
            </w:r>
          </w:p>
        </w:tc>
        <w:tc>
          <w:tcPr>
            <w:tcW w:w="2687" w:type="dxa"/>
            <w:gridSpan w:val="4"/>
            <w:tcBorders>
              <w:top w:val="nil"/>
              <w:left w:val="nil"/>
              <w:bottom w:val="nil"/>
              <w:right w:val="nil"/>
            </w:tcBorders>
            <w:shd w:val="clear" w:color="auto" w:fill="auto"/>
            <w:vAlign w:val="center"/>
          </w:tcPr>
          <w:p w:rsidR="00033F9A" w:rsidRDefault="002048B0">
            <w:pPr>
              <w:outlineLvl w:val="1"/>
              <w:rPr>
                <w:rFonts w:ascii="方正小标宋_GBK" w:eastAsia="方正小标宋_GBK" w:hAnsi="方正小标宋_GBK" w:cs="方正小标宋_GBK"/>
                <w:color w:val="000000"/>
              </w:rPr>
            </w:pPr>
            <w:r>
              <w:rPr>
                <w:rFonts w:ascii="方正小标宋_GBK" w:eastAsia="方正小标宋_GBK" w:hAnsi="方正小标宋_GBK" w:cs="方正小标宋_GBK" w:hint="eastAsia"/>
                <w:lang w:eastAsia="zh-CN"/>
              </w:rPr>
              <w:t>金额单位：万元</w:t>
            </w:r>
          </w:p>
        </w:tc>
      </w:tr>
      <w:tr w:rsidR="00033F9A">
        <w:trPr>
          <w:trHeight w:val="312"/>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jc w:val="center"/>
              <w:textAlignment w:val="center"/>
              <w:rPr>
                <w:rFonts w:ascii="仿宋" w:eastAsia="仿宋" w:hAnsi="仿宋" w:cs="仿宋"/>
                <w:b/>
                <w:bCs/>
                <w:color w:val="000000"/>
              </w:rPr>
            </w:pPr>
            <w:r>
              <w:rPr>
                <w:rFonts w:ascii="方正小标宋_GBK" w:eastAsia="方正小标宋_GBK" w:hAnsi="方正小标宋_GBK" w:cs="方正小标宋_GBK" w:hint="eastAsia"/>
                <w:b/>
                <w:bCs/>
                <w:lang w:eastAsia="zh-CN"/>
              </w:rPr>
              <w:t>序号</w:t>
            </w:r>
          </w:p>
        </w:tc>
        <w:tc>
          <w:tcPr>
            <w:tcW w:w="39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功能分类科目</w:t>
            </w:r>
          </w:p>
        </w:tc>
        <w:tc>
          <w:tcPr>
            <w:tcW w:w="12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7514"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本年收入</w:t>
            </w:r>
          </w:p>
        </w:tc>
        <w:tc>
          <w:tcPr>
            <w:tcW w:w="13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b/>
                <w:bCs/>
                <w:sz w:val="24"/>
                <w:lang w:eastAsia="zh-CN"/>
              </w:rPr>
              <w:t>上年结转</w:t>
            </w:r>
          </w:p>
        </w:tc>
      </w:tr>
      <w:tr w:rsidR="00033F9A">
        <w:trPr>
          <w:trHeight w:val="1248"/>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jc w:val="center"/>
              <w:rPr>
                <w:rFonts w:ascii="仿宋" w:eastAsia="仿宋" w:hAnsi="仿宋" w:cs="仿宋"/>
                <w:b/>
                <w:bCs/>
                <w:color w:val="000000"/>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科目编码</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科目名称</w:t>
            </w: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b/>
                <w:bCs/>
                <w:sz w:val="24"/>
                <w:lang w:eastAsia="zh-CN"/>
              </w:rPr>
            </w:pP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小计</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财政拨款收入</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财政专户收入</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事业收入</w:t>
            </w:r>
          </w:p>
        </w:tc>
        <w:tc>
          <w:tcPr>
            <w:tcW w:w="7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经营收入</w:t>
            </w:r>
          </w:p>
        </w:tc>
        <w:tc>
          <w:tcPr>
            <w:tcW w:w="7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上级补助收入</w:t>
            </w:r>
          </w:p>
        </w:tc>
        <w:tc>
          <w:tcPr>
            <w:tcW w:w="116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附属单位上缴收入</w:t>
            </w:r>
          </w:p>
        </w:tc>
        <w:tc>
          <w:tcPr>
            <w:tcW w:w="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其他收入</w:t>
            </w:r>
          </w:p>
        </w:tc>
        <w:tc>
          <w:tcPr>
            <w:tcW w:w="13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nil"/>
              <w:right w:val="single" w:sz="4" w:space="0" w:color="000000"/>
            </w:tcBorders>
            <w:shd w:val="clear" w:color="auto" w:fill="auto"/>
            <w:vAlign w:val="center"/>
          </w:tcPr>
          <w:p w:rsidR="00033F9A" w:rsidRDefault="002048B0">
            <w:pPr>
              <w:jc w:val="center"/>
              <w:textAlignment w:val="center"/>
              <w:rPr>
                <w:rFonts w:ascii="仿宋" w:eastAsia="仿宋" w:hAnsi="仿宋" w:cs="仿宋"/>
                <w:b/>
                <w:bCs/>
                <w:color w:val="000000"/>
              </w:rPr>
            </w:pPr>
            <w:r>
              <w:rPr>
                <w:rFonts w:ascii="仿宋" w:eastAsia="仿宋" w:hAnsi="仿宋" w:cs="仿宋" w:hint="eastAsia"/>
                <w:b/>
                <w:bCs/>
                <w:color w:val="000000"/>
                <w:lang w:eastAsia="zh-CN" w:bidi="ar"/>
              </w:rPr>
              <w:t>栏次</w:t>
            </w:r>
          </w:p>
        </w:tc>
        <w:tc>
          <w:tcPr>
            <w:tcW w:w="1241" w:type="dxa"/>
            <w:gridSpan w:val="2"/>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w:t>
            </w:r>
          </w:p>
        </w:tc>
        <w:tc>
          <w:tcPr>
            <w:tcW w:w="2733" w:type="dxa"/>
            <w:gridSpan w:val="3"/>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w:t>
            </w:r>
          </w:p>
        </w:tc>
        <w:tc>
          <w:tcPr>
            <w:tcW w:w="1237" w:type="dxa"/>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w:t>
            </w:r>
          </w:p>
        </w:tc>
        <w:tc>
          <w:tcPr>
            <w:tcW w:w="1200" w:type="dxa"/>
            <w:gridSpan w:val="2"/>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w:t>
            </w:r>
          </w:p>
        </w:tc>
        <w:tc>
          <w:tcPr>
            <w:tcW w:w="1394" w:type="dxa"/>
            <w:gridSpan w:val="2"/>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5</w:t>
            </w:r>
          </w:p>
        </w:tc>
        <w:tc>
          <w:tcPr>
            <w:tcW w:w="960" w:type="dxa"/>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6</w:t>
            </w:r>
          </w:p>
        </w:tc>
        <w:tc>
          <w:tcPr>
            <w:tcW w:w="429" w:type="dxa"/>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7</w:t>
            </w:r>
          </w:p>
        </w:tc>
        <w:tc>
          <w:tcPr>
            <w:tcW w:w="771" w:type="dxa"/>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8</w:t>
            </w:r>
          </w:p>
        </w:tc>
        <w:tc>
          <w:tcPr>
            <w:tcW w:w="439" w:type="dxa"/>
            <w:gridSpan w:val="2"/>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9</w:t>
            </w:r>
          </w:p>
        </w:tc>
        <w:tc>
          <w:tcPr>
            <w:tcW w:w="960" w:type="dxa"/>
            <w:gridSpan w:val="3"/>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10</w:t>
            </w:r>
          </w:p>
        </w:tc>
        <w:tc>
          <w:tcPr>
            <w:tcW w:w="1361" w:type="dxa"/>
            <w:gridSpan w:val="3"/>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11</w:t>
            </w:r>
          </w:p>
        </w:tc>
        <w:tc>
          <w:tcPr>
            <w:tcW w:w="1326" w:type="dxa"/>
            <w:tcBorders>
              <w:top w:val="single" w:sz="4" w:space="0" w:color="000000"/>
              <w:left w:val="single" w:sz="4" w:space="0" w:color="000000"/>
              <w:bottom w:val="nil"/>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12</w:t>
            </w: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社会保障和就业支出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179.26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179.26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179.26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2</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20805</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行政事业单位养老支出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82.54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82.54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82.54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3</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2080501</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行政单位离退休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18.00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18.00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18.00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4</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2080502</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事业单位离退休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64.54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64.54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64.54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5</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20808</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抚恤</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96.72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96.72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96.72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6</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2080801</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死亡抚恤</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96.72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96.72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96.72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7</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210</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卫生健康支出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223.39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223.39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223.39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8</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21011</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行政事业单位医疗</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223.39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223.39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223.39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9</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2101101</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行政单位医疗</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20.06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20.06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20.06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10</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2101102</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事业单位医疗</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203.33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203.33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203.33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11</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城乡社区支出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4730.28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4730.28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4730.28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12</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21208</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国有土地使用权出让收</w:t>
            </w:r>
            <w:r>
              <w:rPr>
                <w:rFonts w:ascii="方正小标宋_GBK" w:eastAsia="方正小标宋_GBK" w:hAnsi="方正小标宋_GBK" w:cs="方正小标宋_GBK" w:hint="eastAsia"/>
                <w:sz w:val="24"/>
                <w:lang w:eastAsia="zh-CN"/>
              </w:rPr>
              <w:lastRenderedPageBreak/>
              <w:t>入安排的支出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lastRenderedPageBreak/>
              <w:t xml:space="preserve">4665.75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4665.75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4665.75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lastRenderedPageBreak/>
              <w:t>13</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2120899</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其他国有土地使用权出让收入安排的支出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4665.75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4665.75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4665.75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14</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21210</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国有土地收益基金安排的支出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64.53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64.53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64.53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15</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2121001</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征地和拆迁补偿支出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64.53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64.53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64.53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16</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交通运输支出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3470.15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3470.15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3470.15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17</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21401</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公路水路运输</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1830.15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1830.15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1830.15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18</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2140101</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行政运行</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227.94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227.94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227.94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19</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2140112</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公路运输管理</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100.00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100.00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100.00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20</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2140199</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其他公路水路运输支出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1502.21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1502.21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1502.21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21</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21499</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其他交通运输支出</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1640.00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1640.00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1640.00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22</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2149901</w:t>
            </w: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公共交通运营补助</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1640.00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1640.00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1640.00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42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jc w:val="center"/>
              <w:textAlignment w:val="top"/>
              <w:rPr>
                <w:rFonts w:ascii="仿宋" w:eastAsia="仿宋" w:hAnsi="仿宋" w:cs="仿宋"/>
                <w:b/>
                <w:bCs/>
                <w:color w:val="000000"/>
              </w:rPr>
            </w:pPr>
            <w:r>
              <w:rPr>
                <w:rFonts w:ascii="仿宋" w:eastAsia="仿宋" w:hAnsi="仿宋" w:cs="仿宋" w:hint="eastAsia"/>
                <w:b/>
                <w:bCs/>
                <w:color w:val="000000"/>
                <w:lang w:eastAsia="zh-CN" w:bidi="ar"/>
              </w:rPr>
              <w:t>23</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273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 xml:space="preserve">8603.07 </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 xml:space="preserve">8603.07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 xml:space="preserve">8603.07 </w:t>
            </w:r>
          </w:p>
        </w:tc>
        <w:tc>
          <w:tcPr>
            <w:tcW w:w="960"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b/>
                <w:bCs/>
                <w:sz w:val="24"/>
                <w:lang w:eastAsia="zh-CN"/>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b/>
                <w:bCs/>
                <w:sz w:val="24"/>
                <w:lang w:eastAsia="zh-CN"/>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b/>
                <w:bCs/>
                <w:sz w:val="24"/>
                <w:lang w:eastAsia="zh-CN"/>
              </w:rPr>
            </w:pPr>
          </w:p>
        </w:tc>
        <w:tc>
          <w:tcPr>
            <w:tcW w:w="4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136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r>
      <w:tr w:rsidR="00033F9A">
        <w:trPr>
          <w:trHeight w:val="606"/>
        </w:trPr>
        <w:tc>
          <w:tcPr>
            <w:tcW w:w="14795" w:type="dxa"/>
            <w:gridSpan w:val="23"/>
            <w:tcBorders>
              <w:top w:val="nil"/>
              <w:left w:val="nil"/>
              <w:bottom w:val="nil"/>
              <w:right w:val="nil"/>
            </w:tcBorders>
            <w:shd w:val="clear" w:color="auto" w:fill="auto"/>
            <w:vAlign w:val="center"/>
          </w:tcPr>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2048B0">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部门预算</w:t>
            </w:r>
            <w:r>
              <w:rPr>
                <w:rFonts w:ascii="方正小标宋_GBK" w:eastAsia="方正小标宋_GBK" w:hAnsi="方正小标宋_GBK" w:cs="方正小标宋_GBK" w:hint="eastAsia"/>
                <w:color w:val="000000"/>
                <w:sz w:val="36"/>
                <w:lang w:eastAsia="zh-CN"/>
              </w:rPr>
              <w:t>支出</w:t>
            </w:r>
            <w:r>
              <w:rPr>
                <w:rFonts w:ascii="方正小标宋_GBK" w:eastAsia="方正小标宋_GBK" w:hAnsi="方正小标宋_GBK" w:cs="方正小标宋_GBK"/>
                <w:color w:val="000000"/>
                <w:sz w:val="36"/>
              </w:rPr>
              <w:t>总表</w:t>
            </w:r>
          </w:p>
          <w:p w:rsidR="00033F9A" w:rsidRDefault="00033F9A">
            <w:pPr>
              <w:jc w:val="center"/>
              <w:textAlignment w:val="center"/>
              <w:rPr>
                <w:rFonts w:ascii="宋体" w:eastAsia="宋体" w:hAnsi="宋体" w:cs="宋体"/>
                <w:b/>
                <w:bCs/>
                <w:color w:val="000000"/>
              </w:rPr>
            </w:pPr>
          </w:p>
        </w:tc>
      </w:tr>
      <w:tr w:rsidR="00033F9A">
        <w:trPr>
          <w:trHeight w:val="360"/>
        </w:trPr>
        <w:tc>
          <w:tcPr>
            <w:tcW w:w="7155" w:type="dxa"/>
            <w:gridSpan w:val="9"/>
            <w:tcBorders>
              <w:top w:val="nil"/>
              <w:left w:val="nil"/>
              <w:bottom w:val="nil"/>
              <w:right w:val="nil"/>
            </w:tcBorders>
            <w:shd w:val="clear" w:color="auto" w:fill="auto"/>
            <w:vAlign w:val="center"/>
          </w:tcPr>
          <w:p w:rsidR="00033F9A" w:rsidRDefault="002048B0">
            <w:pP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lastRenderedPageBreak/>
              <w:t>[348]</w:t>
            </w:r>
            <w:r>
              <w:rPr>
                <w:rFonts w:ascii="方正小标宋_GBK" w:eastAsia="方正小标宋_GBK" w:hAnsi="方正小标宋_GBK" w:cs="方正小标宋_GBK" w:hint="eastAsia"/>
                <w:lang w:eastAsia="zh-CN"/>
              </w:rPr>
              <w:t>阜平县交通运输局</w:t>
            </w:r>
          </w:p>
        </w:tc>
        <w:tc>
          <w:tcPr>
            <w:tcW w:w="1151" w:type="dxa"/>
            <w:tcBorders>
              <w:top w:val="nil"/>
              <w:left w:val="nil"/>
              <w:bottom w:val="nil"/>
              <w:right w:val="nil"/>
            </w:tcBorders>
            <w:shd w:val="clear" w:color="auto" w:fill="auto"/>
            <w:vAlign w:val="center"/>
          </w:tcPr>
          <w:p w:rsidR="00033F9A" w:rsidRDefault="00033F9A">
            <w:pPr>
              <w:rPr>
                <w:rFonts w:ascii="方正小标宋_GBK" w:eastAsia="方正小标宋_GBK" w:hAnsi="方正小标宋_GBK" w:cs="方正小标宋_GBK"/>
              </w:rPr>
            </w:pPr>
          </w:p>
        </w:tc>
        <w:tc>
          <w:tcPr>
            <w:tcW w:w="1203" w:type="dxa"/>
            <w:gridSpan w:val="2"/>
            <w:tcBorders>
              <w:top w:val="nil"/>
              <w:left w:val="nil"/>
              <w:bottom w:val="nil"/>
              <w:right w:val="nil"/>
            </w:tcBorders>
            <w:shd w:val="clear" w:color="auto" w:fill="auto"/>
            <w:vAlign w:val="center"/>
          </w:tcPr>
          <w:p w:rsidR="00033F9A" w:rsidRDefault="00033F9A">
            <w:pPr>
              <w:rPr>
                <w:rFonts w:ascii="方正小标宋_GBK" w:eastAsia="方正小标宋_GBK" w:hAnsi="方正小标宋_GBK" w:cs="方正小标宋_GBK"/>
              </w:rPr>
            </w:pPr>
          </w:p>
        </w:tc>
        <w:tc>
          <w:tcPr>
            <w:tcW w:w="2121" w:type="dxa"/>
            <w:gridSpan w:val="6"/>
            <w:tcBorders>
              <w:top w:val="nil"/>
              <w:left w:val="nil"/>
              <w:bottom w:val="nil"/>
              <w:right w:val="nil"/>
            </w:tcBorders>
            <w:shd w:val="clear" w:color="auto" w:fill="auto"/>
            <w:vAlign w:val="center"/>
          </w:tcPr>
          <w:p w:rsidR="00033F9A" w:rsidRDefault="002048B0">
            <w:pPr>
              <w:jc w:val="right"/>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预算年度：</w:t>
            </w:r>
            <w:r>
              <w:rPr>
                <w:rFonts w:ascii="方正小标宋_GBK" w:eastAsia="方正小标宋_GBK" w:hAnsi="方正小标宋_GBK" w:cs="方正小标宋_GBK" w:hint="eastAsia"/>
                <w:lang w:eastAsia="zh-CN"/>
              </w:rPr>
              <w:t>2022</w:t>
            </w:r>
          </w:p>
        </w:tc>
        <w:tc>
          <w:tcPr>
            <w:tcW w:w="3165" w:type="dxa"/>
            <w:gridSpan w:val="5"/>
            <w:tcBorders>
              <w:top w:val="nil"/>
              <w:left w:val="nil"/>
              <w:bottom w:val="nil"/>
              <w:right w:val="nil"/>
            </w:tcBorders>
            <w:shd w:val="clear" w:color="auto" w:fill="auto"/>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金额单位：万元</w:t>
            </w:r>
          </w:p>
        </w:tc>
      </w:tr>
      <w:tr w:rsidR="00033F9A">
        <w:trPr>
          <w:trHeight w:val="134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序号</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科目编码</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科目名称</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基本支出</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项目支出</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事业单位经营支出</w:t>
            </w: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上缴上级支出</w:t>
            </w: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对附属单位补助支出</w:t>
            </w: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栏次</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5</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6</w:t>
            </w: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7</w:t>
            </w: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8</w:t>
            </w: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社会保障和就业支出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179.26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179.26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20805</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行政事业单位养老支出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82.54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82.54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2080501</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行政单位离退休</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18.00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18.00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2080502</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事业单位离退休</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64.54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64.54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5</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20808</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抚恤</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6</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2080801</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死亡抚恤</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7</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210</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卫生健康支出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8</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21011</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行政事业单位医疗</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9</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2101101</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行政单位医疗</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20.06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20.06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10</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2101102</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事业单位医疗</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203.33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203.33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11</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城乡社区支出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4730.28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4730.28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12</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21208</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国有土地使用权出让收入安排的支出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4665.75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4665.75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13</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2120899</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其他国有土地使用权出让收入安排的支出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4665.75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4665.75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14</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21210</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国有土地收益基金安排的支出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64.53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64.53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lastRenderedPageBreak/>
              <w:t>15</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2121001</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征地和拆迁补偿支出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64.53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64.53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16</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交通运输支出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3470.15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1332.44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2137.71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17</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21401</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公路水路运输</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1830.15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1332.44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497.71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18</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2140101</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行政运行</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227.94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217.94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10.00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19</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2140112</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公路运输管理</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100.00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100.00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20</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2140199</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其他公路水路运输支出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1502.21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1114.50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387.71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21499</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其他交通运输支出</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1640.00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1640.00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2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22</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2149901</w:t>
            </w: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公共交通运营补助</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1640.00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1640.00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0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23</w:t>
            </w:r>
          </w:p>
        </w:tc>
        <w:tc>
          <w:tcPr>
            <w:tcW w:w="14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b/>
                <w:bCs/>
                <w:sz w:val="24"/>
                <w:lang w:eastAsia="zh-CN"/>
              </w:rPr>
            </w:pPr>
          </w:p>
        </w:tc>
        <w:tc>
          <w:tcPr>
            <w:tcW w:w="49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8603.07 </w:t>
            </w: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1735.08 </w:t>
            </w:r>
          </w:p>
        </w:tc>
        <w:tc>
          <w:tcPr>
            <w:tcW w:w="138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6867.99 </w:t>
            </w:r>
          </w:p>
        </w:tc>
        <w:tc>
          <w:tcPr>
            <w:tcW w:w="732"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2349"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60"/>
        </w:trPr>
        <w:tc>
          <w:tcPr>
            <w:tcW w:w="14795" w:type="dxa"/>
            <w:gridSpan w:val="23"/>
            <w:tcBorders>
              <w:top w:val="nil"/>
              <w:left w:val="nil"/>
              <w:bottom w:val="nil"/>
              <w:right w:val="nil"/>
            </w:tcBorders>
            <w:shd w:val="clear" w:color="auto" w:fill="auto"/>
            <w:noWrap/>
            <w:vAlign w:val="center"/>
          </w:tcPr>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宋体" w:eastAsia="宋体" w:hAnsi="宋体" w:cs="宋体"/>
                <w:b/>
                <w:bCs/>
                <w:color w:val="000000"/>
                <w:lang w:eastAsia="zh-CN" w:bidi="ar"/>
              </w:rPr>
            </w:pPr>
          </w:p>
          <w:p w:rsidR="00033F9A" w:rsidRDefault="00033F9A">
            <w:pPr>
              <w:jc w:val="center"/>
              <w:textAlignment w:val="center"/>
              <w:rPr>
                <w:rFonts w:ascii="方正小标宋_GBK" w:eastAsia="方正小标宋_GBK" w:hAnsi="方正小标宋_GBK" w:cs="方正小标宋_GBK"/>
                <w:color w:val="000000"/>
                <w:sz w:val="36"/>
                <w:lang w:eastAsia="zh-CN"/>
              </w:rPr>
            </w:pPr>
          </w:p>
          <w:p w:rsidR="00033F9A" w:rsidRDefault="00033F9A">
            <w:pPr>
              <w:jc w:val="center"/>
              <w:textAlignment w:val="center"/>
              <w:rPr>
                <w:rFonts w:ascii="方正小标宋_GBK" w:eastAsia="方正小标宋_GBK" w:hAnsi="方正小标宋_GBK" w:cs="方正小标宋_GBK"/>
                <w:color w:val="000000"/>
                <w:sz w:val="36"/>
                <w:lang w:eastAsia="zh-CN"/>
              </w:rPr>
            </w:pPr>
          </w:p>
          <w:p w:rsidR="00033F9A" w:rsidRDefault="00033F9A">
            <w:pPr>
              <w:jc w:val="center"/>
              <w:textAlignment w:val="center"/>
              <w:rPr>
                <w:rFonts w:ascii="方正小标宋_GBK" w:eastAsia="方正小标宋_GBK" w:hAnsi="方正小标宋_GBK" w:cs="方正小标宋_GBK"/>
                <w:color w:val="000000"/>
                <w:sz w:val="36"/>
                <w:lang w:eastAsia="zh-CN"/>
              </w:rPr>
            </w:pPr>
          </w:p>
          <w:p w:rsidR="00033F9A" w:rsidRDefault="002048B0">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lastRenderedPageBreak/>
              <w:t>部门预算财政拨款收支总表</w:t>
            </w:r>
          </w:p>
        </w:tc>
      </w:tr>
      <w:tr w:rsidR="00033F9A">
        <w:trPr>
          <w:trHeight w:val="90"/>
        </w:trPr>
        <w:tc>
          <w:tcPr>
            <w:tcW w:w="4053" w:type="dxa"/>
            <w:gridSpan w:val="5"/>
            <w:tcBorders>
              <w:top w:val="nil"/>
              <w:left w:val="nil"/>
              <w:bottom w:val="nil"/>
              <w:right w:val="nil"/>
            </w:tcBorders>
            <w:shd w:val="clear" w:color="auto" w:fill="auto"/>
            <w:vAlign w:val="center"/>
          </w:tcPr>
          <w:p w:rsidR="00033F9A" w:rsidRDefault="002048B0">
            <w:pP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lastRenderedPageBreak/>
              <w:t>[348]</w:t>
            </w:r>
            <w:r>
              <w:rPr>
                <w:rFonts w:ascii="方正小标宋_GBK" w:eastAsia="方正小标宋_GBK" w:hAnsi="方正小标宋_GBK" w:cs="方正小标宋_GBK" w:hint="eastAsia"/>
                <w:lang w:eastAsia="zh-CN"/>
              </w:rPr>
              <w:t>阜平县交通运输局</w:t>
            </w:r>
          </w:p>
        </w:tc>
        <w:tc>
          <w:tcPr>
            <w:tcW w:w="6845" w:type="dxa"/>
            <w:gridSpan w:val="10"/>
            <w:tcBorders>
              <w:top w:val="nil"/>
              <w:left w:val="nil"/>
              <w:bottom w:val="nil"/>
              <w:right w:val="nil"/>
            </w:tcBorders>
            <w:shd w:val="clear" w:color="auto" w:fill="auto"/>
            <w:noWrap/>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预算年度：</w:t>
            </w:r>
            <w:r>
              <w:rPr>
                <w:rFonts w:ascii="方正小标宋_GBK" w:eastAsia="方正小标宋_GBK" w:hAnsi="方正小标宋_GBK" w:cs="方正小标宋_GBK" w:hint="eastAsia"/>
                <w:lang w:eastAsia="zh-CN"/>
              </w:rPr>
              <w:t>2022</w:t>
            </w:r>
          </w:p>
        </w:tc>
        <w:tc>
          <w:tcPr>
            <w:tcW w:w="3897" w:type="dxa"/>
            <w:gridSpan w:val="8"/>
            <w:tcBorders>
              <w:top w:val="nil"/>
              <w:left w:val="nil"/>
              <w:bottom w:val="nil"/>
              <w:right w:val="nil"/>
            </w:tcBorders>
            <w:shd w:val="clear" w:color="auto" w:fill="auto"/>
            <w:vAlign w:val="center"/>
          </w:tcPr>
          <w:p w:rsidR="00033F9A" w:rsidRDefault="002048B0">
            <w:pPr>
              <w:jc w:val="right"/>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金额单位：万元</w:t>
            </w:r>
          </w:p>
        </w:tc>
      </w:tr>
      <w:tr w:rsidR="00033F9A">
        <w:trPr>
          <w:trHeight w:val="360"/>
        </w:trPr>
        <w:tc>
          <w:tcPr>
            <w:tcW w:w="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序号</w:t>
            </w:r>
          </w:p>
        </w:tc>
        <w:tc>
          <w:tcPr>
            <w:tcW w:w="6329"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收入</w:t>
            </w:r>
          </w:p>
        </w:tc>
        <w:tc>
          <w:tcPr>
            <w:tcW w:w="7696" w:type="dxa"/>
            <w:gridSpan w:val="15"/>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支出</w:t>
            </w:r>
          </w:p>
        </w:tc>
      </w:tr>
      <w:tr w:rsidR="00033F9A">
        <w:trPr>
          <w:trHeight w:val="360"/>
        </w:trPr>
        <w:tc>
          <w:tcPr>
            <w:tcW w:w="770"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项目</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预算数</w:t>
            </w: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项目</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预算数</w:t>
            </w:r>
          </w:p>
        </w:tc>
      </w:tr>
      <w:tr w:rsidR="00033F9A">
        <w:trPr>
          <w:trHeight w:val="36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栏次</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w:t>
            </w: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w:t>
            </w: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一、本年收入</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8603.07 </w:t>
            </w: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一、本年支出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8603.07 </w:t>
            </w: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（一）一般公共预算拨款</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3872.79 </w:t>
            </w: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（一）一般公共服务支出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（二）政府性基金预算拨款</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4730.28 </w:t>
            </w: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（二）外交支出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（三）国有资本经营预算拨款</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（三）国防支出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5</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二、上年结转</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（四）公共安全支出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6</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（一）一般公共预算拨款</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（五）教育支出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7</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（二）政府性基金预算拨款</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（六）科学技术支出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8</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（三）国有资本经营预算拨款</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（七）文化旅游体育与传媒支出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9</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（八）社会保障和就业支出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179.26 </w:t>
            </w: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10</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（九）社会保险基金支出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11</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（十）卫生健康支出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12</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（十一）节能环保支出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13</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（十二）城乡社区支出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4730.28 </w:t>
            </w: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14</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（十三）农林水支出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15</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（十四）交通运输支出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3470.15 </w:t>
            </w: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16</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（十五）资源勘探工业信息等支出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lastRenderedPageBreak/>
              <w:t>17</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（十六）商业服务业等支出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18</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（十七）金融支出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19</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（十八）援助其他地区支出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20</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（十九）自然资源海洋气象等支出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（二十）住房保障支出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22</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（二十一）粮油物资储备支出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23</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（二十二）国有资本经营预算支出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24</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（二十三）灾害防治及应急管理支出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25</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（二十四）预备费</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26</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（二十五）其他支出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27</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（二十六）转移性支出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28</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（二十七）债务还本支出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29</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（二十八）债务付息支出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30</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（二十九）债务发行费用支出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31</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（三十）抗疫特别国债安排的支出</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32</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sz w:val="24"/>
                <w:lang w:eastAsia="zh-CN"/>
              </w:rPr>
            </w:pP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jc w:val="left"/>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二、年终结转结余</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770" w:type="dxa"/>
            <w:gridSpan w:val="2"/>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33</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收入总计</w:t>
            </w:r>
          </w:p>
        </w:tc>
        <w:tc>
          <w:tcPr>
            <w:tcW w:w="3046" w:type="dxa"/>
            <w:gridSpan w:val="3"/>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8603.07 </w:t>
            </w:r>
          </w:p>
        </w:tc>
        <w:tc>
          <w:tcPr>
            <w:tcW w:w="3799" w:type="dxa"/>
            <w:gridSpan w:val="7"/>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支出总计</w:t>
            </w:r>
          </w:p>
        </w:tc>
        <w:tc>
          <w:tcPr>
            <w:tcW w:w="3897" w:type="dxa"/>
            <w:gridSpan w:val="8"/>
            <w:tcBorders>
              <w:top w:val="single" w:sz="4" w:space="0" w:color="000000"/>
              <w:left w:val="single" w:sz="4" w:space="0" w:color="000000"/>
              <w:bottom w:val="single" w:sz="4" w:space="0" w:color="000000"/>
              <w:right w:val="single" w:sz="4" w:space="0" w:color="000000"/>
            </w:tcBorders>
            <w:shd w:val="clear" w:color="auto" w:fill="auto"/>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8603.07 </w:t>
            </w:r>
          </w:p>
        </w:tc>
      </w:tr>
    </w:tbl>
    <w:p w:rsidR="00033F9A" w:rsidRDefault="00033F9A">
      <w:pPr>
        <w:sectPr w:rsidR="00033F9A">
          <w:footerReference w:type="even" r:id="rId9"/>
          <w:footerReference w:type="default" r:id="rId10"/>
          <w:pgSz w:w="16840" w:h="11900" w:orient="landscape"/>
          <w:pgMar w:top="1361" w:right="1020" w:bottom="1134" w:left="1020" w:header="720" w:footer="720" w:gutter="0"/>
          <w:cols w:space="720"/>
        </w:sectPr>
      </w:pPr>
    </w:p>
    <w:p w:rsidR="00033F9A" w:rsidRDefault="00033F9A">
      <w:pPr>
        <w:jc w:val="both"/>
      </w:pPr>
    </w:p>
    <w:tbl>
      <w:tblPr>
        <w:tblW w:w="14010" w:type="dxa"/>
        <w:tblInd w:w="96" w:type="dxa"/>
        <w:tblLayout w:type="fixed"/>
        <w:tblLook w:val="04A0" w:firstRow="1" w:lastRow="0" w:firstColumn="1" w:lastColumn="0" w:noHBand="0" w:noVBand="1"/>
      </w:tblPr>
      <w:tblGrid>
        <w:gridCol w:w="694"/>
        <w:gridCol w:w="1384"/>
        <w:gridCol w:w="2933"/>
        <w:gridCol w:w="1239"/>
        <w:gridCol w:w="1191"/>
        <w:gridCol w:w="1451"/>
        <w:gridCol w:w="1272"/>
        <w:gridCol w:w="1789"/>
        <w:gridCol w:w="2057"/>
      </w:tblGrid>
      <w:tr w:rsidR="00033F9A">
        <w:trPr>
          <w:trHeight w:val="360"/>
        </w:trPr>
        <w:tc>
          <w:tcPr>
            <w:tcW w:w="14010" w:type="dxa"/>
            <w:gridSpan w:val="9"/>
            <w:tcBorders>
              <w:top w:val="nil"/>
              <w:left w:val="nil"/>
              <w:bottom w:val="nil"/>
              <w:right w:val="nil"/>
            </w:tcBorders>
            <w:shd w:val="clear" w:color="auto" w:fill="auto"/>
            <w:noWrap/>
            <w:vAlign w:val="center"/>
          </w:tcPr>
          <w:p w:rsidR="00033F9A" w:rsidRDefault="002048B0">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部门预算一般公共预算财政拨款支出表</w:t>
            </w:r>
          </w:p>
        </w:tc>
      </w:tr>
      <w:tr w:rsidR="00033F9A">
        <w:trPr>
          <w:trHeight w:val="360"/>
        </w:trPr>
        <w:tc>
          <w:tcPr>
            <w:tcW w:w="6250" w:type="dxa"/>
            <w:gridSpan w:val="4"/>
            <w:tcBorders>
              <w:top w:val="nil"/>
              <w:left w:val="nil"/>
              <w:bottom w:val="nil"/>
              <w:right w:val="nil"/>
            </w:tcBorders>
            <w:shd w:val="clear" w:color="auto" w:fill="auto"/>
            <w:noWrap/>
            <w:vAlign w:val="center"/>
          </w:tcPr>
          <w:p w:rsidR="00033F9A" w:rsidRDefault="002048B0">
            <w:pP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[348]</w:t>
            </w:r>
            <w:r>
              <w:rPr>
                <w:rFonts w:ascii="方正小标宋_GBK" w:eastAsia="方正小标宋_GBK" w:hAnsi="方正小标宋_GBK" w:cs="方正小标宋_GBK" w:hint="eastAsia"/>
                <w:lang w:eastAsia="zh-CN"/>
              </w:rPr>
              <w:t>阜平县交通运输局</w:t>
            </w:r>
          </w:p>
        </w:tc>
        <w:tc>
          <w:tcPr>
            <w:tcW w:w="1191" w:type="dxa"/>
            <w:tcBorders>
              <w:top w:val="nil"/>
              <w:left w:val="nil"/>
              <w:bottom w:val="nil"/>
              <w:right w:val="nil"/>
            </w:tcBorders>
            <w:shd w:val="clear" w:color="auto" w:fill="auto"/>
            <w:noWrap/>
            <w:vAlign w:val="center"/>
          </w:tcPr>
          <w:p w:rsidR="00033F9A" w:rsidRDefault="00033F9A">
            <w:pPr>
              <w:rPr>
                <w:rFonts w:ascii="方正小标宋_GBK" w:eastAsia="方正小标宋_GBK" w:hAnsi="方正小标宋_GBK" w:cs="方正小标宋_GBK"/>
              </w:rPr>
            </w:pPr>
          </w:p>
        </w:tc>
        <w:tc>
          <w:tcPr>
            <w:tcW w:w="1451" w:type="dxa"/>
            <w:tcBorders>
              <w:top w:val="nil"/>
              <w:left w:val="nil"/>
              <w:bottom w:val="nil"/>
              <w:right w:val="nil"/>
            </w:tcBorders>
            <w:shd w:val="clear" w:color="auto" w:fill="auto"/>
            <w:noWrap/>
            <w:vAlign w:val="center"/>
          </w:tcPr>
          <w:p w:rsidR="00033F9A" w:rsidRDefault="002048B0">
            <w:pPr>
              <w:jc w:val="right"/>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预算年度：</w:t>
            </w:r>
            <w:r>
              <w:rPr>
                <w:rFonts w:ascii="方正小标宋_GBK" w:eastAsia="方正小标宋_GBK" w:hAnsi="方正小标宋_GBK" w:cs="方正小标宋_GBK" w:hint="eastAsia"/>
                <w:lang w:eastAsia="zh-CN"/>
              </w:rPr>
              <w:t>2022</w:t>
            </w:r>
          </w:p>
        </w:tc>
        <w:tc>
          <w:tcPr>
            <w:tcW w:w="1272" w:type="dxa"/>
            <w:tcBorders>
              <w:top w:val="nil"/>
              <w:left w:val="nil"/>
              <w:bottom w:val="nil"/>
              <w:right w:val="nil"/>
            </w:tcBorders>
            <w:shd w:val="clear" w:color="auto" w:fill="auto"/>
            <w:noWrap/>
            <w:vAlign w:val="center"/>
          </w:tcPr>
          <w:p w:rsidR="00033F9A" w:rsidRDefault="00033F9A">
            <w:pPr>
              <w:rPr>
                <w:rFonts w:ascii="方正小标宋_GBK" w:eastAsia="方正小标宋_GBK" w:hAnsi="方正小标宋_GBK" w:cs="方正小标宋_GBK"/>
              </w:rPr>
            </w:pPr>
          </w:p>
        </w:tc>
        <w:tc>
          <w:tcPr>
            <w:tcW w:w="1789" w:type="dxa"/>
            <w:tcBorders>
              <w:top w:val="nil"/>
              <w:left w:val="nil"/>
              <w:bottom w:val="nil"/>
              <w:right w:val="nil"/>
            </w:tcBorders>
            <w:shd w:val="clear" w:color="auto" w:fill="auto"/>
            <w:noWrap/>
            <w:vAlign w:val="center"/>
          </w:tcPr>
          <w:p w:rsidR="00033F9A" w:rsidRDefault="002048B0">
            <w:pPr>
              <w:jc w:val="right"/>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金额单位：万元</w:t>
            </w:r>
          </w:p>
        </w:tc>
        <w:tc>
          <w:tcPr>
            <w:tcW w:w="2057" w:type="dxa"/>
            <w:tcBorders>
              <w:top w:val="nil"/>
              <w:left w:val="nil"/>
              <w:bottom w:val="nil"/>
              <w:right w:val="nil"/>
            </w:tcBorders>
            <w:shd w:val="clear" w:color="auto" w:fill="auto"/>
            <w:noWrap/>
          </w:tcPr>
          <w:p w:rsidR="00033F9A" w:rsidRDefault="00033F9A">
            <w:pPr>
              <w:jc w:val="right"/>
              <w:rPr>
                <w:rFonts w:ascii="Calibri" w:eastAsia="宋体" w:hAnsi="Calibri" w:cs="Calibri"/>
                <w:b/>
                <w:bCs/>
                <w:color w:val="000000"/>
              </w:rPr>
            </w:pPr>
          </w:p>
        </w:tc>
      </w:tr>
      <w:tr w:rsidR="00033F9A">
        <w:trPr>
          <w:trHeight w:val="360"/>
        </w:trPr>
        <w:tc>
          <w:tcPr>
            <w:tcW w:w="69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序号</w:t>
            </w:r>
          </w:p>
        </w:tc>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科目编码</w:t>
            </w:r>
          </w:p>
        </w:tc>
        <w:tc>
          <w:tcPr>
            <w:tcW w:w="293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科目名称</w:t>
            </w:r>
          </w:p>
        </w:tc>
        <w:tc>
          <w:tcPr>
            <w:tcW w:w="123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391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基本支出</w:t>
            </w:r>
          </w:p>
        </w:tc>
        <w:tc>
          <w:tcPr>
            <w:tcW w:w="384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项目支出</w:t>
            </w:r>
          </w:p>
        </w:tc>
      </w:tr>
      <w:tr w:rsidR="00033F9A">
        <w:trPr>
          <w:trHeight w:val="711"/>
        </w:trPr>
        <w:tc>
          <w:tcPr>
            <w:tcW w:w="69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29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123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小计</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人员经费</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公用经费</w:t>
            </w: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本年安排</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结转结余</w:t>
            </w:r>
          </w:p>
        </w:tc>
      </w:tr>
      <w:tr w:rsidR="00033F9A">
        <w:trPr>
          <w:trHeight w:val="481"/>
        </w:trPr>
        <w:tc>
          <w:tcPr>
            <w:tcW w:w="6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栏次</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5</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6</w:t>
            </w: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7</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8</w:t>
            </w:r>
          </w:p>
        </w:tc>
      </w:tr>
      <w:tr w:rsidR="00033F9A">
        <w:trPr>
          <w:trHeight w:val="346"/>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208</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社会保障和就业支出</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179.26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179.26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179.26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20805</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行政事业单位养老支出</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82.54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82.54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82.54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2080501</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行政单位离退休</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18.00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18.00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18.00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2080502</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事业单位离退休</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64.54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64.54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64.54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5</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20808</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抚恤</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6</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2080801</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死亡抚恤</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7</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210</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卫生健康支出</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8</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21011</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行政事业单位医疗</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223.39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9</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2101101</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行政单位医疗</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20.06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20.06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20.06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10</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2101102</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事业单位医疗</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203.33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203.33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203.33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11</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214</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交通运输支出</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3470.15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1332.44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1190.32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142.12 </w:t>
            </w: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2137.71 </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12</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21401</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公路水路运输</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1830.15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1332.44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1190.32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142.12 </w:t>
            </w: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497.71 </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13</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2140101</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行政运行</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227.94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217.94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75.82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142.12 </w:t>
            </w: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10.00 </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lastRenderedPageBreak/>
              <w:t>14</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2140112</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公路运输管理</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100.00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100.00 </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15</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2140199</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其他公路水路运输支出</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1502.21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1114.50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1114.50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387.71 </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16</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21499</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其他交通运输支出</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1640.00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1640.00 </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17</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2149901</w:t>
            </w: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公共交通运营补助</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1640.00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1640.00 </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330"/>
        </w:trPr>
        <w:tc>
          <w:tcPr>
            <w:tcW w:w="6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18</w:t>
            </w:r>
          </w:p>
        </w:tc>
        <w:tc>
          <w:tcPr>
            <w:tcW w:w="138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b/>
                <w:bCs/>
                <w:sz w:val="24"/>
                <w:lang w:eastAsia="zh-CN"/>
              </w:rPr>
            </w:pPr>
          </w:p>
        </w:tc>
        <w:tc>
          <w:tcPr>
            <w:tcW w:w="293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123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3872.79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1735.08 </w:t>
            </w:r>
          </w:p>
        </w:tc>
        <w:tc>
          <w:tcPr>
            <w:tcW w:w="1451"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1592.97 </w:t>
            </w:r>
          </w:p>
        </w:tc>
        <w:tc>
          <w:tcPr>
            <w:tcW w:w="12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142.12 </w:t>
            </w:r>
          </w:p>
        </w:tc>
        <w:tc>
          <w:tcPr>
            <w:tcW w:w="1789"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2137.71 </w:t>
            </w:r>
          </w:p>
        </w:tc>
        <w:tc>
          <w:tcPr>
            <w:tcW w:w="205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b/>
                <w:bCs/>
                <w:sz w:val="24"/>
                <w:lang w:eastAsia="zh-CN"/>
              </w:rPr>
            </w:pPr>
          </w:p>
        </w:tc>
      </w:tr>
    </w:tbl>
    <w:p w:rsidR="00033F9A" w:rsidRDefault="00033F9A">
      <w:pPr>
        <w:jc w:val="both"/>
      </w:pPr>
    </w:p>
    <w:tbl>
      <w:tblPr>
        <w:tblW w:w="14010" w:type="dxa"/>
        <w:tblInd w:w="96" w:type="dxa"/>
        <w:tblLayout w:type="fixed"/>
        <w:tblLook w:val="04A0" w:firstRow="1" w:lastRow="0" w:firstColumn="1" w:lastColumn="0" w:noHBand="0" w:noVBand="1"/>
      </w:tblPr>
      <w:tblGrid>
        <w:gridCol w:w="803"/>
        <w:gridCol w:w="1125"/>
        <w:gridCol w:w="4614"/>
        <w:gridCol w:w="1406"/>
        <w:gridCol w:w="2176"/>
        <w:gridCol w:w="3886"/>
      </w:tblGrid>
      <w:tr w:rsidR="00033F9A">
        <w:trPr>
          <w:trHeight w:val="300"/>
        </w:trPr>
        <w:tc>
          <w:tcPr>
            <w:tcW w:w="14010" w:type="dxa"/>
            <w:gridSpan w:val="6"/>
            <w:tcBorders>
              <w:top w:val="nil"/>
              <w:left w:val="nil"/>
              <w:bottom w:val="nil"/>
              <w:right w:val="nil"/>
            </w:tcBorders>
            <w:shd w:val="clear" w:color="auto" w:fill="auto"/>
            <w:noWrap/>
            <w:vAlign w:val="center"/>
          </w:tcPr>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033F9A">
            <w:pPr>
              <w:jc w:val="center"/>
              <w:textAlignment w:val="center"/>
              <w:rPr>
                <w:rFonts w:ascii="宋体" w:eastAsia="宋体" w:hAnsi="宋体" w:cs="宋体"/>
                <w:b/>
                <w:bCs/>
                <w:color w:val="000000"/>
                <w:sz w:val="22"/>
                <w:szCs w:val="22"/>
                <w:lang w:eastAsia="zh-CN" w:bidi="ar"/>
              </w:rPr>
            </w:pPr>
          </w:p>
          <w:p w:rsidR="00033F9A" w:rsidRDefault="002048B0">
            <w:pPr>
              <w:jc w:val="center"/>
              <w:textAlignment w:val="center"/>
              <w:rPr>
                <w:rFonts w:ascii="宋体" w:eastAsia="宋体" w:hAnsi="宋体" w:cs="宋体"/>
                <w:b/>
                <w:bCs/>
                <w:color w:val="000000"/>
                <w:sz w:val="22"/>
                <w:szCs w:val="22"/>
              </w:rPr>
            </w:pPr>
            <w:r>
              <w:rPr>
                <w:rFonts w:ascii="方正小标宋_GBK" w:eastAsia="方正小标宋_GBK" w:hAnsi="方正小标宋_GBK" w:cs="方正小标宋_GBK" w:hint="eastAsia"/>
                <w:color w:val="000000"/>
                <w:sz w:val="36"/>
                <w:lang w:eastAsia="zh-CN"/>
              </w:rPr>
              <w:lastRenderedPageBreak/>
              <w:t>部门预算一般公共预算财政拨款基本支出表</w:t>
            </w:r>
          </w:p>
        </w:tc>
      </w:tr>
      <w:tr w:rsidR="00033F9A">
        <w:trPr>
          <w:trHeight w:val="640"/>
        </w:trPr>
        <w:tc>
          <w:tcPr>
            <w:tcW w:w="6542" w:type="dxa"/>
            <w:gridSpan w:val="3"/>
            <w:tcBorders>
              <w:top w:val="nil"/>
              <w:left w:val="nil"/>
              <w:bottom w:val="nil"/>
              <w:right w:val="nil"/>
            </w:tcBorders>
            <w:shd w:val="clear" w:color="auto" w:fill="auto"/>
            <w:noWrap/>
            <w:vAlign w:val="center"/>
          </w:tcPr>
          <w:p w:rsidR="00033F9A" w:rsidRDefault="002048B0">
            <w:pP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lastRenderedPageBreak/>
              <w:t>[348]</w:t>
            </w:r>
            <w:r>
              <w:rPr>
                <w:rFonts w:ascii="方正小标宋_GBK" w:eastAsia="方正小标宋_GBK" w:hAnsi="方正小标宋_GBK" w:cs="方正小标宋_GBK" w:hint="eastAsia"/>
                <w:lang w:eastAsia="zh-CN"/>
              </w:rPr>
              <w:t>阜平县交通运输局</w:t>
            </w:r>
          </w:p>
        </w:tc>
        <w:tc>
          <w:tcPr>
            <w:tcW w:w="3582" w:type="dxa"/>
            <w:gridSpan w:val="2"/>
            <w:tcBorders>
              <w:top w:val="nil"/>
              <w:left w:val="nil"/>
              <w:bottom w:val="nil"/>
              <w:right w:val="nil"/>
            </w:tcBorders>
            <w:shd w:val="clear" w:color="auto" w:fill="auto"/>
            <w:noWrap/>
            <w:vAlign w:val="center"/>
          </w:tcPr>
          <w:p w:rsidR="00033F9A" w:rsidRDefault="002048B0">
            <w:pPr>
              <w:jc w:val="cente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预算年度：</w:t>
            </w:r>
            <w:r>
              <w:rPr>
                <w:rFonts w:ascii="方正小标宋_GBK" w:eastAsia="方正小标宋_GBK" w:hAnsi="方正小标宋_GBK" w:cs="方正小标宋_GBK" w:hint="eastAsia"/>
                <w:lang w:eastAsia="zh-CN"/>
              </w:rPr>
              <w:t>2022</w:t>
            </w:r>
          </w:p>
        </w:tc>
        <w:tc>
          <w:tcPr>
            <w:tcW w:w="3886" w:type="dxa"/>
            <w:tcBorders>
              <w:top w:val="nil"/>
              <w:left w:val="nil"/>
              <w:bottom w:val="nil"/>
              <w:right w:val="nil"/>
            </w:tcBorders>
            <w:shd w:val="clear" w:color="auto" w:fill="auto"/>
            <w:vAlign w:val="center"/>
          </w:tcPr>
          <w:p w:rsidR="00033F9A" w:rsidRDefault="002048B0">
            <w:pP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金额单：万元</w:t>
            </w:r>
          </w:p>
        </w:tc>
      </w:tr>
      <w:tr w:rsidR="00033F9A">
        <w:trPr>
          <w:trHeight w:val="300"/>
        </w:trPr>
        <w:tc>
          <w:tcPr>
            <w:tcW w:w="80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序号</w:t>
            </w:r>
          </w:p>
        </w:tc>
        <w:tc>
          <w:tcPr>
            <w:tcW w:w="573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部门预算支出经济分类科目</w:t>
            </w:r>
          </w:p>
        </w:tc>
        <w:tc>
          <w:tcPr>
            <w:tcW w:w="7468"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本年一般公共预算基本支出</w:t>
            </w:r>
          </w:p>
        </w:tc>
      </w:tr>
      <w:tr w:rsidR="00033F9A">
        <w:trPr>
          <w:trHeight w:val="580"/>
        </w:trPr>
        <w:tc>
          <w:tcPr>
            <w:tcW w:w="80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科目编码</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科目名称</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人员经费</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公用经费</w:t>
            </w:r>
          </w:p>
        </w:tc>
      </w:tr>
      <w:tr w:rsidR="00033F9A">
        <w:trPr>
          <w:trHeight w:val="300"/>
        </w:trPr>
        <w:tc>
          <w:tcPr>
            <w:tcW w:w="8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栏次</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5</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工资福利支出</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1571.29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1571.29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30101</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基本工资</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724.29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724.29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30102</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津贴补贴</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128.61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128.61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30103</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奖金</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3.32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3.32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5</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30107</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绩效工资</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190.42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190.42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6</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30108</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机关事业单位基本养老保险缴费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142.55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142.55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7</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30109</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职业年金缴费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63.04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63.04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8</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30110</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城镇职工基本医疗保险缴费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80.84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80.84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9</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30112</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其他社会保障缴费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9.37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9.37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10</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30113</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住房公积金</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96.72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11</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30199</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其他工资福利支出</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132.13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132.13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12</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商品和服务支出</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137.12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137.12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13</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30201</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办公费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6.00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14</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30202</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印刷费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8.00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15</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30203</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咨询费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lastRenderedPageBreak/>
              <w:t>16</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30204</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手续费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0.32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0.32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17</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30205</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水费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5.00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5.00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18</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30206</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电费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15.00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15.00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19</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30207</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邮电费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10.56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10.56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20</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30208</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取暖费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15.03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15.03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21</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30211</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差旅费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22</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30213</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维修</w:t>
            </w:r>
            <w:r>
              <w:rPr>
                <w:rFonts w:ascii="方正小标宋_GBK" w:eastAsia="方正小标宋_GBK" w:hAnsi="方正小标宋_GBK" w:cs="方正小标宋_GBK" w:hint="eastAsia"/>
                <w:sz w:val="24"/>
                <w:lang w:eastAsia="zh-CN"/>
              </w:rPr>
              <w:t>(</w:t>
            </w:r>
            <w:r>
              <w:rPr>
                <w:rFonts w:ascii="方正小标宋_GBK" w:eastAsia="方正小标宋_GBK" w:hAnsi="方正小标宋_GBK" w:cs="方正小标宋_GBK" w:hint="eastAsia"/>
                <w:sz w:val="24"/>
                <w:lang w:eastAsia="zh-CN"/>
              </w:rPr>
              <w:t>护</w:t>
            </w:r>
            <w:r>
              <w:rPr>
                <w:rFonts w:ascii="方正小标宋_GBK" w:eastAsia="方正小标宋_GBK" w:hAnsi="方正小标宋_GBK" w:cs="方正小标宋_GBK" w:hint="eastAsia"/>
                <w:sz w:val="24"/>
                <w:lang w:eastAsia="zh-CN"/>
              </w:rPr>
              <w:t>)</w:t>
            </w:r>
            <w:r>
              <w:rPr>
                <w:rFonts w:ascii="方正小标宋_GBK" w:eastAsia="方正小标宋_GBK" w:hAnsi="方正小标宋_GBK" w:cs="方正小标宋_GBK" w:hint="eastAsia"/>
                <w:sz w:val="24"/>
                <w:lang w:eastAsia="zh-CN"/>
              </w:rPr>
              <w:t>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5.00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5.00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23</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30216</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培训费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24</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30226</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劳务费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3.40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3.40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25</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30227</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委托业务费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26</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30228</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工会经费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0.50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0.50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27</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30231</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公务用车运行维护费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40.00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40.00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28</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30239</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其他交通费用</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12.81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12.81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29</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30299</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其他商品和服务支出</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0.50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0.50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30</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303</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对个人和家庭的补助</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21.68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21.68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31</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30302</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退休费</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19.81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19.81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32</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30305</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生活补助</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1.87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1.87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33</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30309</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奖励金</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34</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310</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资本性支出</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5.00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5.00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35</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31002</w:t>
            </w: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办公设备购置</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5.00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 xml:space="preserve">5.00 </w:t>
            </w:r>
          </w:p>
        </w:tc>
      </w:tr>
      <w:tr w:rsidR="00033F9A">
        <w:trPr>
          <w:trHeight w:val="260"/>
        </w:trPr>
        <w:tc>
          <w:tcPr>
            <w:tcW w:w="803"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36</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4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1735.08 </w:t>
            </w:r>
          </w:p>
        </w:tc>
        <w:tc>
          <w:tcPr>
            <w:tcW w:w="217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1592.97 </w:t>
            </w:r>
          </w:p>
        </w:tc>
        <w:tc>
          <w:tcPr>
            <w:tcW w:w="3886"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 xml:space="preserve">142.12 </w:t>
            </w:r>
          </w:p>
        </w:tc>
      </w:tr>
    </w:tbl>
    <w:p w:rsidR="00033F9A" w:rsidRDefault="00033F9A">
      <w:pPr>
        <w:jc w:val="both"/>
      </w:pPr>
    </w:p>
    <w:tbl>
      <w:tblPr>
        <w:tblW w:w="13992" w:type="dxa"/>
        <w:tblInd w:w="96" w:type="dxa"/>
        <w:tblLayout w:type="fixed"/>
        <w:tblLook w:val="04A0" w:firstRow="1" w:lastRow="0" w:firstColumn="1" w:lastColumn="0" w:noHBand="0" w:noVBand="1"/>
      </w:tblPr>
      <w:tblGrid>
        <w:gridCol w:w="754"/>
        <w:gridCol w:w="1274"/>
        <w:gridCol w:w="4791"/>
        <w:gridCol w:w="1672"/>
        <w:gridCol w:w="1707"/>
        <w:gridCol w:w="3794"/>
      </w:tblGrid>
      <w:tr w:rsidR="00033F9A">
        <w:trPr>
          <w:trHeight w:val="380"/>
        </w:trPr>
        <w:tc>
          <w:tcPr>
            <w:tcW w:w="13992" w:type="dxa"/>
            <w:gridSpan w:val="6"/>
            <w:tcBorders>
              <w:top w:val="nil"/>
              <w:left w:val="nil"/>
              <w:bottom w:val="nil"/>
              <w:right w:val="nil"/>
            </w:tcBorders>
            <w:shd w:val="clear" w:color="auto" w:fill="auto"/>
            <w:noWrap/>
            <w:vAlign w:val="center"/>
          </w:tcPr>
          <w:p w:rsidR="00033F9A" w:rsidRDefault="002048B0">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lastRenderedPageBreak/>
              <w:t>部门预算政府性基金预算支出表</w:t>
            </w:r>
          </w:p>
        </w:tc>
      </w:tr>
      <w:tr w:rsidR="00033F9A">
        <w:trPr>
          <w:trHeight w:val="360"/>
        </w:trPr>
        <w:tc>
          <w:tcPr>
            <w:tcW w:w="6819" w:type="dxa"/>
            <w:gridSpan w:val="3"/>
            <w:tcBorders>
              <w:top w:val="nil"/>
              <w:left w:val="nil"/>
              <w:bottom w:val="nil"/>
              <w:right w:val="nil"/>
            </w:tcBorders>
            <w:shd w:val="clear" w:color="auto" w:fill="auto"/>
            <w:noWrap/>
            <w:vAlign w:val="center"/>
          </w:tcPr>
          <w:p w:rsidR="00033F9A" w:rsidRDefault="002048B0">
            <w:pP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[348]</w:t>
            </w:r>
            <w:r>
              <w:rPr>
                <w:rFonts w:ascii="方正小标宋_GBK" w:eastAsia="方正小标宋_GBK" w:hAnsi="方正小标宋_GBK" w:cs="方正小标宋_GBK" w:hint="eastAsia"/>
                <w:lang w:eastAsia="zh-CN"/>
              </w:rPr>
              <w:t>阜平县交通运输局</w:t>
            </w:r>
          </w:p>
        </w:tc>
        <w:tc>
          <w:tcPr>
            <w:tcW w:w="1672" w:type="dxa"/>
            <w:tcBorders>
              <w:top w:val="nil"/>
              <w:left w:val="nil"/>
              <w:bottom w:val="nil"/>
              <w:right w:val="nil"/>
            </w:tcBorders>
            <w:shd w:val="clear" w:color="auto" w:fill="auto"/>
            <w:noWrap/>
            <w:vAlign w:val="center"/>
          </w:tcPr>
          <w:p w:rsidR="00033F9A" w:rsidRDefault="002048B0">
            <w:pPr>
              <w:jc w:val="right"/>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预算年度：</w:t>
            </w:r>
            <w:r>
              <w:rPr>
                <w:rFonts w:ascii="方正小标宋_GBK" w:eastAsia="方正小标宋_GBK" w:hAnsi="方正小标宋_GBK" w:cs="方正小标宋_GBK" w:hint="eastAsia"/>
                <w:lang w:eastAsia="zh-CN"/>
              </w:rPr>
              <w:t>2022</w:t>
            </w:r>
          </w:p>
        </w:tc>
        <w:tc>
          <w:tcPr>
            <w:tcW w:w="1707" w:type="dxa"/>
            <w:tcBorders>
              <w:top w:val="nil"/>
              <w:left w:val="nil"/>
              <w:bottom w:val="nil"/>
              <w:right w:val="nil"/>
            </w:tcBorders>
            <w:shd w:val="clear" w:color="auto" w:fill="auto"/>
            <w:noWrap/>
          </w:tcPr>
          <w:p w:rsidR="00033F9A" w:rsidRDefault="00033F9A">
            <w:pPr>
              <w:jc w:val="right"/>
              <w:rPr>
                <w:rFonts w:ascii="方正小标宋_GBK" w:eastAsia="方正小标宋_GBK" w:hAnsi="方正小标宋_GBK" w:cs="方正小标宋_GBK"/>
              </w:rPr>
            </w:pPr>
          </w:p>
        </w:tc>
        <w:tc>
          <w:tcPr>
            <w:tcW w:w="3794" w:type="dxa"/>
            <w:tcBorders>
              <w:top w:val="nil"/>
              <w:left w:val="nil"/>
              <w:bottom w:val="nil"/>
              <w:right w:val="nil"/>
            </w:tcBorders>
            <w:shd w:val="clear" w:color="auto" w:fill="auto"/>
            <w:noWrap/>
            <w:vAlign w:val="center"/>
          </w:tcPr>
          <w:p w:rsidR="00033F9A" w:rsidRDefault="002048B0">
            <w:pPr>
              <w:jc w:val="right"/>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金额单位：万元</w:t>
            </w:r>
          </w:p>
        </w:tc>
      </w:tr>
      <w:tr w:rsidR="00033F9A">
        <w:trPr>
          <w:trHeight w:val="360"/>
        </w:trPr>
        <w:tc>
          <w:tcPr>
            <w:tcW w:w="7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序号</w:t>
            </w:r>
          </w:p>
        </w:tc>
        <w:tc>
          <w:tcPr>
            <w:tcW w:w="127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科目编码</w:t>
            </w:r>
          </w:p>
        </w:tc>
        <w:tc>
          <w:tcPr>
            <w:tcW w:w="479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科目名称</w:t>
            </w:r>
          </w:p>
        </w:tc>
        <w:tc>
          <w:tcPr>
            <w:tcW w:w="717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本年政府性基金预算支出</w:t>
            </w:r>
          </w:p>
        </w:tc>
      </w:tr>
      <w:tr w:rsidR="00033F9A">
        <w:trPr>
          <w:trHeight w:val="360"/>
        </w:trPr>
        <w:tc>
          <w:tcPr>
            <w:tcW w:w="7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127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479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16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1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基本支出</w:t>
            </w:r>
          </w:p>
        </w:tc>
        <w:tc>
          <w:tcPr>
            <w:tcW w:w="3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项目支出</w:t>
            </w:r>
          </w:p>
        </w:tc>
      </w:tr>
      <w:tr w:rsidR="00033F9A">
        <w:trPr>
          <w:trHeight w:val="360"/>
        </w:trPr>
        <w:tc>
          <w:tcPr>
            <w:tcW w:w="7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栏次</w:t>
            </w:r>
          </w:p>
        </w:tc>
        <w:tc>
          <w:tcPr>
            <w:tcW w:w="12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w:t>
            </w:r>
          </w:p>
        </w:tc>
        <w:tc>
          <w:tcPr>
            <w:tcW w:w="47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w:t>
            </w:r>
          </w:p>
        </w:tc>
        <w:tc>
          <w:tcPr>
            <w:tcW w:w="16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w:t>
            </w:r>
          </w:p>
        </w:tc>
        <w:tc>
          <w:tcPr>
            <w:tcW w:w="1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w:t>
            </w:r>
          </w:p>
        </w:tc>
        <w:tc>
          <w:tcPr>
            <w:tcW w:w="3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5</w:t>
            </w:r>
          </w:p>
        </w:tc>
      </w:tr>
      <w:tr w:rsidR="00033F9A">
        <w:trPr>
          <w:trHeight w:val="330"/>
        </w:trPr>
        <w:tc>
          <w:tcPr>
            <w:tcW w:w="75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1</w:t>
            </w:r>
          </w:p>
        </w:tc>
        <w:tc>
          <w:tcPr>
            <w:tcW w:w="12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w:t>
            </w:r>
          </w:p>
        </w:tc>
        <w:tc>
          <w:tcPr>
            <w:tcW w:w="47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城乡社区支出</w:t>
            </w:r>
          </w:p>
        </w:tc>
        <w:tc>
          <w:tcPr>
            <w:tcW w:w="16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4730.28</w:t>
            </w:r>
          </w:p>
        </w:tc>
        <w:tc>
          <w:tcPr>
            <w:tcW w:w="170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4730.28</w:t>
            </w:r>
          </w:p>
        </w:tc>
      </w:tr>
      <w:tr w:rsidR="00033F9A">
        <w:trPr>
          <w:trHeight w:val="330"/>
        </w:trPr>
        <w:tc>
          <w:tcPr>
            <w:tcW w:w="75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2</w:t>
            </w:r>
          </w:p>
        </w:tc>
        <w:tc>
          <w:tcPr>
            <w:tcW w:w="12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21208</w:t>
            </w:r>
          </w:p>
        </w:tc>
        <w:tc>
          <w:tcPr>
            <w:tcW w:w="47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国有土地使用权出让收入安排的支出</w:t>
            </w:r>
          </w:p>
        </w:tc>
        <w:tc>
          <w:tcPr>
            <w:tcW w:w="16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4665.75</w:t>
            </w:r>
          </w:p>
        </w:tc>
        <w:tc>
          <w:tcPr>
            <w:tcW w:w="170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4665.75</w:t>
            </w:r>
          </w:p>
        </w:tc>
      </w:tr>
      <w:tr w:rsidR="00033F9A">
        <w:trPr>
          <w:trHeight w:val="330"/>
        </w:trPr>
        <w:tc>
          <w:tcPr>
            <w:tcW w:w="75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3</w:t>
            </w:r>
          </w:p>
        </w:tc>
        <w:tc>
          <w:tcPr>
            <w:tcW w:w="12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2120899</w:t>
            </w:r>
          </w:p>
        </w:tc>
        <w:tc>
          <w:tcPr>
            <w:tcW w:w="47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其他国有土地使用权出让收入安排的支出</w:t>
            </w:r>
          </w:p>
        </w:tc>
        <w:tc>
          <w:tcPr>
            <w:tcW w:w="16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4665.75</w:t>
            </w:r>
          </w:p>
        </w:tc>
        <w:tc>
          <w:tcPr>
            <w:tcW w:w="170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4665.75</w:t>
            </w:r>
          </w:p>
        </w:tc>
      </w:tr>
      <w:tr w:rsidR="00033F9A">
        <w:trPr>
          <w:trHeight w:val="330"/>
        </w:trPr>
        <w:tc>
          <w:tcPr>
            <w:tcW w:w="75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4</w:t>
            </w:r>
          </w:p>
        </w:tc>
        <w:tc>
          <w:tcPr>
            <w:tcW w:w="12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21210</w:t>
            </w:r>
          </w:p>
        </w:tc>
        <w:tc>
          <w:tcPr>
            <w:tcW w:w="47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国有土地收益基金安排的支出</w:t>
            </w:r>
          </w:p>
        </w:tc>
        <w:tc>
          <w:tcPr>
            <w:tcW w:w="16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64.53</w:t>
            </w:r>
          </w:p>
        </w:tc>
        <w:tc>
          <w:tcPr>
            <w:tcW w:w="170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64.53</w:t>
            </w:r>
          </w:p>
        </w:tc>
      </w:tr>
      <w:tr w:rsidR="00033F9A">
        <w:trPr>
          <w:trHeight w:val="330"/>
        </w:trPr>
        <w:tc>
          <w:tcPr>
            <w:tcW w:w="75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5</w:t>
            </w:r>
          </w:p>
        </w:tc>
        <w:tc>
          <w:tcPr>
            <w:tcW w:w="12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2121001</w:t>
            </w:r>
          </w:p>
        </w:tc>
        <w:tc>
          <w:tcPr>
            <w:tcW w:w="47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征地和拆迁补偿支出</w:t>
            </w:r>
          </w:p>
        </w:tc>
        <w:tc>
          <w:tcPr>
            <w:tcW w:w="16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64.53</w:t>
            </w:r>
          </w:p>
        </w:tc>
        <w:tc>
          <w:tcPr>
            <w:tcW w:w="170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sz w:val="24"/>
                <w:lang w:eastAsia="zh-CN"/>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sz w:val="24"/>
                <w:lang w:eastAsia="zh-CN"/>
              </w:rPr>
              <w:t>64.53</w:t>
            </w:r>
          </w:p>
        </w:tc>
      </w:tr>
      <w:tr w:rsidR="00033F9A">
        <w:trPr>
          <w:trHeight w:val="330"/>
        </w:trPr>
        <w:tc>
          <w:tcPr>
            <w:tcW w:w="75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6</w:t>
            </w:r>
          </w:p>
        </w:tc>
        <w:tc>
          <w:tcPr>
            <w:tcW w:w="12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47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1672"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4730.28</w:t>
            </w:r>
          </w:p>
        </w:tc>
        <w:tc>
          <w:tcPr>
            <w:tcW w:w="1707"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033F9A">
            <w:pPr>
              <w:pStyle w:val="30"/>
              <w:rPr>
                <w:rFonts w:ascii="方正小标宋_GBK" w:eastAsia="方正小标宋_GBK" w:hAnsi="方正小标宋_GBK" w:cs="方正小标宋_GBK"/>
                <w:b/>
                <w:bCs/>
                <w:sz w:val="24"/>
                <w:lang w:eastAsia="zh-CN"/>
              </w:rPr>
            </w:pPr>
          </w:p>
        </w:tc>
        <w:tc>
          <w:tcPr>
            <w:tcW w:w="3794" w:type="dxa"/>
            <w:tcBorders>
              <w:top w:val="single" w:sz="4" w:space="0" w:color="000000"/>
              <w:left w:val="single" w:sz="4" w:space="0" w:color="000000"/>
              <w:bottom w:val="single" w:sz="4" w:space="0" w:color="000000"/>
              <w:right w:val="single" w:sz="4" w:space="0" w:color="000000"/>
            </w:tcBorders>
            <w:shd w:val="clear" w:color="auto" w:fill="auto"/>
            <w:noWrap/>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b/>
                <w:bCs/>
                <w:sz w:val="24"/>
                <w:lang w:eastAsia="zh-CN"/>
              </w:rPr>
              <w:t>4730.28</w:t>
            </w:r>
          </w:p>
        </w:tc>
      </w:tr>
    </w:tbl>
    <w:p w:rsidR="00033F9A" w:rsidRDefault="00033F9A">
      <w:pPr>
        <w:pStyle w:val="30"/>
        <w:rPr>
          <w:rFonts w:ascii="方正小标宋_GBK" w:eastAsia="方正小标宋_GBK" w:hAnsi="方正小标宋_GBK" w:cs="方正小标宋_GBK"/>
          <w:sz w:val="24"/>
          <w:lang w:eastAsia="zh-CN"/>
        </w:rPr>
      </w:pPr>
    </w:p>
    <w:p w:rsidR="00033F9A" w:rsidRDefault="00033F9A">
      <w:pPr>
        <w:pStyle w:val="30"/>
      </w:pPr>
    </w:p>
    <w:p w:rsidR="00033F9A" w:rsidRDefault="00033F9A">
      <w:pPr>
        <w:pStyle w:val="30"/>
      </w:pPr>
    </w:p>
    <w:tbl>
      <w:tblPr>
        <w:tblW w:w="14040" w:type="dxa"/>
        <w:tblInd w:w="96" w:type="dxa"/>
        <w:tblLook w:val="04A0" w:firstRow="1" w:lastRow="0" w:firstColumn="1" w:lastColumn="0" w:noHBand="0" w:noVBand="1"/>
      </w:tblPr>
      <w:tblGrid>
        <w:gridCol w:w="2772"/>
        <w:gridCol w:w="2520"/>
        <w:gridCol w:w="2520"/>
        <w:gridCol w:w="2076"/>
        <w:gridCol w:w="2076"/>
        <w:gridCol w:w="2076"/>
      </w:tblGrid>
      <w:tr w:rsidR="00033F9A">
        <w:trPr>
          <w:trHeight w:val="312"/>
        </w:trPr>
        <w:tc>
          <w:tcPr>
            <w:tcW w:w="14040" w:type="dxa"/>
            <w:gridSpan w:val="6"/>
            <w:tcBorders>
              <w:top w:val="nil"/>
              <w:left w:val="nil"/>
              <w:bottom w:val="nil"/>
              <w:right w:val="nil"/>
            </w:tcBorders>
            <w:shd w:val="clear" w:color="auto" w:fill="auto"/>
            <w:vAlign w:val="center"/>
          </w:tcPr>
          <w:p w:rsidR="00033F9A" w:rsidRDefault="00033F9A">
            <w:pPr>
              <w:pStyle w:val="30"/>
              <w:rPr>
                <w:rFonts w:ascii="方正小标宋_GBK" w:eastAsia="方正小标宋_GBK" w:hAnsi="方正小标宋_GBK" w:cs="方正小标宋_GBK"/>
                <w:color w:val="000000"/>
                <w:sz w:val="36"/>
                <w:lang w:eastAsia="zh-CN"/>
              </w:rPr>
            </w:pPr>
          </w:p>
          <w:p w:rsidR="00033F9A" w:rsidRDefault="00033F9A">
            <w:pPr>
              <w:pStyle w:val="30"/>
              <w:rPr>
                <w:rFonts w:ascii="方正小标宋_GBK" w:eastAsia="方正小标宋_GBK" w:hAnsi="方正小标宋_GBK" w:cs="方正小标宋_GBK"/>
                <w:color w:val="000000"/>
                <w:sz w:val="36"/>
                <w:lang w:eastAsia="zh-CN"/>
              </w:rPr>
            </w:pPr>
          </w:p>
          <w:p w:rsidR="00033F9A" w:rsidRDefault="00033F9A">
            <w:pPr>
              <w:pStyle w:val="30"/>
              <w:rPr>
                <w:rFonts w:ascii="方正小标宋_GBK" w:eastAsia="方正小标宋_GBK" w:hAnsi="方正小标宋_GBK" w:cs="方正小标宋_GBK"/>
                <w:color w:val="000000"/>
                <w:sz w:val="36"/>
                <w:lang w:eastAsia="zh-CN"/>
              </w:rPr>
            </w:pPr>
          </w:p>
          <w:p w:rsidR="00033F9A" w:rsidRDefault="00033F9A">
            <w:pPr>
              <w:pStyle w:val="30"/>
              <w:rPr>
                <w:rFonts w:ascii="方正小标宋_GBK" w:eastAsia="方正小标宋_GBK" w:hAnsi="方正小标宋_GBK" w:cs="方正小标宋_GBK"/>
                <w:color w:val="000000"/>
                <w:sz w:val="36"/>
                <w:lang w:eastAsia="zh-CN"/>
              </w:rPr>
            </w:pPr>
          </w:p>
          <w:p w:rsidR="00033F9A" w:rsidRDefault="002048B0">
            <w:pPr>
              <w:pStyle w:val="30"/>
              <w:rPr>
                <w:rFonts w:ascii="宋体" w:eastAsia="宋体" w:hAnsi="宋体" w:cs="宋体"/>
                <w:b/>
                <w:bCs/>
                <w:color w:val="000000"/>
                <w:sz w:val="24"/>
              </w:rPr>
            </w:pPr>
            <w:r>
              <w:rPr>
                <w:rFonts w:ascii="方正小标宋_GBK" w:eastAsia="方正小标宋_GBK" w:hAnsi="方正小标宋_GBK" w:cs="方正小标宋_GBK" w:hint="eastAsia"/>
                <w:color w:val="000000"/>
                <w:sz w:val="36"/>
                <w:lang w:eastAsia="zh-CN"/>
              </w:rPr>
              <w:lastRenderedPageBreak/>
              <w:t>部门预算国有资本经营预算财政拨款支出表</w:t>
            </w:r>
          </w:p>
        </w:tc>
      </w:tr>
      <w:tr w:rsidR="00033F9A">
        <w:trPr>
          <w:trHeight w:val="312"/>
        </w:trPr>
        <w:tc>
          <w:tcPr>
            <w:tcW w:w="9888" w:type="dxa"/>
            <w:gridSpan w:val="4"/>
            <w:tcBorders>
              <w:top w:val="nil"/>
              <w:left w:val="nil"/>
              <w:bottom w:val="nil"/>
              <w:right w:val="nil"/>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lastRenderedPageBreak/>
              <w:t>[348]</w:t>
            </w:r>
            <w:r>
              <w:rPr>
                <w:rFonts w:ascii="方正小标宋_GBK" w:eastAsia="方正小标宋_GBK" w:hAnsi="方正小标宋_GBK" w:cs="方正小标宋_GBK" w:hint="eastAsia"/>
                <w:b/>
                <w:bCs/>
                <w:sz w:val="24"/>
                <w:lang w:eastAsia="zh-CN"/>
              </w:rPr>
              <w:t>阜平县交通运输局</w:t>
            </w:r>
          </w:p>
        </w:tc>
        <w:tc>
          <w:tcPr>
            <w:tcW w:w="2076" w:type="dxa"/>
            <w:tcBorders>
              <w:top w:val="nil"/>
              <w:left w:val="nil"/>
              <w:bottom w:val="nil"/>
              <w:right w:val="nil"/>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预算年度：</w:t>
            </w:r>
            <w:r>
              <w:rPr>
                <w:rFonts w:ascii="方正小标宋_GBK" w:eastAsia="方正小标宋_GBK" w:hAnsi="方正小标宋_GBK" w:cs="方正小标宋_GBK" w:hint="eastAsia"/>
                <w:b/>
                <w:bCs/>
                <w:sz w:val="24"/>
                <w:lang w:eastAsia="zh-CN"/>
              </w:rPr>
              <w:t>2022</w:t>
            </w:r>
          </w:p>
        </w:tc>
        <w:tc>
          <w:tcPr>
            <w:tcW w:w="2076" w:type="dxa"/>
            <w:tcBorders>
              <w:top w:val="nil"/>
              <w:left w:val="nil"/>
              <w:bottom w:val="nil"/>
              <w:right w:val="nil"/>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金额单位：万元</w:t>
            </w:r>
          </w:p>
        </w:tc>
      </w:tr>
      <w:tr w:rsidR="00033F9A">
        <w:trPr>
          <w:trHeight w:val="312"/>
        </w:trPr>
        <w:tc>
          <w:tcPr>
            <w:tcW w:w="27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序号</w:t>
            </w: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支出功能分类科目</w:t>
            </w:r>
          </w:p>
        </w:tc>
        <w:tc>
          <w:tcPr>
            <w:tcW w:w="20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20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基本支出</w:t>
            </w:r>
          </w:p>
        </w:tc>
        <w:tc>
          <w:tcPr>
            <w:tcW w:w="20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项目支出</w:t>
            </w:r>
          </w:p>
        </w:tc>
      </w:tr>
      <w:tr w:rsidR="00033F9A">
        <w:trPr>
          <w:trHeight w:val="312"/>
        </w:trPr>
        <w:tc>
          <w:tcPr>
            <w:tcW w:w="27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b/>
                <w:bCs/>
                <w:sz w:val="24"/>
                <w:lang w:eastAsia="zh-CN"/>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科目编码</w:t>
            </w: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科目名称</w:t>
            </w:r>
          </w:p>
        </w:tc>
        <w:tc>
          <w:tcPr>
            <w:tcW w:w="20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b/>
                <w:bCs/>
                <w:sz w:val="24"/>
                <w:lang w:eastAsia="zh-CN"/>
              </w:rPr>
            </w:pPr>
          </w:p>
        </w:tc>
        <w:tc>
          <w:tcPr>
            <w:tcW w:w="20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b/>
                <w:bCs/>
                <w:sz w:val="24"/>
                <w:lang w:eastAsia="zh-CN"/>
              </w:rPr>
            </w:pPr>
          </w:p>
        </w:tc>
        <w:tc>
          <w:tcPr>
            <w:tcW w:w="20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b/>
                <w:bCs/>
                <w:sz w:val="24"/>
                <w:lang w:eastAsia="zh-CN"/>
              </w:rPr>
            </w:pPr>
          </w:p>
        </w:tc>
      </w:tr>
      <w:tr w:rsidR="00033F9A">
        <w:trPr>
          <w:trHeight w:val="312"/>
        </w:trPr>
        <w:tc>
          <w:tcPr>
            <w:tcW w:w="2772" w:type="dxa"/>
            <w:tcBorders>
              <w:top w:val="nil"/>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栏次</w:t>
            </w:r>
          </w:p>
        </w:tc>
        <w:tc>
          <w:tcPr>
            <w:tcW w:w="2520" w:type="dxa"/>
            <w:tcBorders>
              <w:top w:val="nil"/>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1</w:t>
            </w:r>
          </w:p>
        </w:tc>
        <w:tc>
          <w:tcPr>
            <w:tcW w:w="2520" w:type="dxa"/>
            <w:tcBorders>
              <w:top w:val="nil"/>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2</w:t>
            </w:r>
          </w:p>
        </w:tc>
        <w:tc>
          <w:tcPr>
            <w:tcW w:w="2076" w:type="dxa"/>
            <w:tcBorders>
              <w:top w:val="nil"/>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3</w:t>
            </w:r>
          </w:p>
        </w:tc>
        <w:tc>
          <w:tcPr>
            <w:tcW w:w="2076" w:type="dxa"/>
            <w:tcBorders>
              <w:top w:val="nil"/>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4</w:t>
            </w:r>
          </w:p>
        </w:tc>
        <w:tc>
          <w:tcPr>
            <w:tcW w:w="2076" w:type="dxa"/>
            <w:tcBorders>
              <w:top w:val="nil"/>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5</w:t>
            </w:r>
          </w:p>
        </w:tc>
      </w:tr>
      <w:tr w:rsidR="00033F9A">
        <w:trPr>
          <w:trHeight w:val="312"/>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r>
      <w:tr w:rsidR="00033F9A">
        <w:trPr>
          <w:trHeight w:val="312"/>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b/>
                <w:bCs/>
                <w:sz w:val="24"/>
                <w:lang w:eastAsia="zh-CN"/>
              </w:rPr>
            </w:pPr>
          </w:p>
        </w:tc>
      </w:tr>
      <w:tr w:rsidR="00033F9A">
        <w:trPr>
          <w:trHeight w:val="288"/>
        </w:trPr>
        <w:tc>
          <w:tcPr>
            <w:tcW w:w="0" w:type="auto"/>
            <w:gridSpan w:val="6"/>
            <w:tcBorders>
              <w:top w:val="nil"/>
              <w:left w:val="nil"/>
              <w:bottom w:val="nil"/>
              <w:right w:val="nil"/>
            </w:tcBorders>
            <w:shd w:val="clear" w:color="auto" w:fill="auto"/>
            <w:noWrap/>
            <w:vAlign w:val="center"/>
          </w:tcPr>
          <w:p w:rsidR="00033F9A" w:rsidRDefault="002048B0">
            <w:pPr>
              <w:pStyle w:val="30"/>
              <w:jc w:val="left"/>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注：无国有资本经营预算，空表列示。</w:t>
            </w:r>
          </w:p>
        </w:tc>
      </w:tr>
    </w:tbl>
    <w:p w:rsidR="00033F9A" w:rsidRDefault="00033F9A">
      <w:pPr>
        <w:jc w:val="both"/>
      </w:pPr>
    </w:p>
    <w:p w:rsidR="00033F9A" w:rsidRDefault="00033F9A">
      <w:pPr>
        <w:jc w:val="center"/>
      </w:pPr>
    </w:p>
    <w:p w:rsidR="00033F9A" w:rsidRDefault="00033F9A">
      <w:pPr>
        <w:jc w:val="center"/>
      </w:pPr>
    </w:p>
    <w:p w:rsidR="00033F9A" w:rsidRDefault="00033F9A">
      <w:pPr>
        <w:jc w:val="center"/>
      </w:pPr>
    </w:p>
    <w:p w:rsidR="00033F9A" w:rsidRDefault="00033F9A">
      <w:pPr>
        <w:jc w:val="center"/>
      </w:pPr>
    </w:p>
    <w:p w:rsidR="00033F9A" w:rsidRDefault="00033F9A">
      <w:pPr>
        <w:jc w:val="center"/>
      </w:pPr>
    </w:p>
    <w:p w:rsidR="00033F9A" w:rsidRDefault="00033F9A">
      <w:pPr>
        <w:jc w:val="center"/>
      </w:pPr>
    </w:p>
    <w:p w:rsidR="00033F9A" w:rsidRDefault="00033F9A">
      <w:pPr>
        <w:jc w:val="center"/>
      </w:pPr>
    </w:p>
    <w:p w:rsidR="00033F9A" w:rsidRDefault="00033F9A">
      <w:pPr>
        <w:jc w:val="center"/>
      </w:pPr>
    </w:p>
    <w:p w:rsidR="00033F9A" w:rsidRDefault="00033F9A">
      <w:pPr>
        <w:jc w:val="both"/>
      </w:pPr>
    </w:p>
    <w:p w:rsidR="00033F9A" w:rsidRDefault="00033F9A">
      <w:pPr>
        <w:jc w:val="center"/>
      </w:pPr>
    </w:p>
    <w:tbl>
      <w:tblPr>
        <w:tblW w:w="13973" w:type="dxa"/>
        <w:tblInd w:w="96" w:type="dxa"/>
        <w:tblLayout w:type="fixed"/>
        <w:tblLook w:val="04A0" w:firstRow="1" w:lastRow="0" w:firstColumn="1" w:lastColumn="0" w:noHBand="0" w:noVBand="1"/>
      </w:tblPr>
      <w:tblGrid>
        <w:gridCol w:w="960"/>
        <w:gridCol w:w="3960"/>
        <w:gridCol w:w="1662"/>
        <w:gridCol w:w="1966"/>
        <w:gridCol w:w="3434"/>
        <w:gridCol w:w="1991"/>
      </w:tblGrid>
      <w:tr w:rsidR="00033F9A">
        <w:trPr>
          <w:trHeight w:val="312"/>
        </w:trPr>
        <w:tc>
          <w:tcPr>
            <w:tcW w:w="13973" w:type="dxa"/>
            <w:gridSpan w:val="6"/>
            <w:tcBorders>
              <w:top w:val="nil"/>
              <w:left w:val="nil"/>
              <w:bottom w:val="nil"/>
              <w:right w:val="nil"/>
            </w:tcBorders>
            <w:shd w:val="clear" w:color="auto" w:fill="auto"/>
            <w:vAlign w:val="center"/>
          </w:tcPr>
          <w:p w:rsidR="00033F9A" w:rsidRDefault="00033F9A">
            <w:pPr>
              <w:jc w:val="center"/>
              <w:textAlignment w:val="center"/>
              <w:rPr>
                <w:rFonts w:ascii="方正小标宋_GBK" w:eastAsia="方正小标宋_GBK" w:hAnsi="方正小标宋_GBK" w:cs="方正小标宋_GBK"/>
                <w:color w:val="000000"/>
                <w:sz w:val="36"/>
                <w:lang w:eastAsia="zh-CN"/>
              </w:rPr>
            </w:pPr>
          </w:p>
          <w:p w:rsidR="00033F9A" w:rsidRDefault="00033F9A">
            <w:pPr>
              <w:jc w:val="center"/>
              <w:textAlignment w:val="center"/>
              <w:rPr>
                <w:rFonts w:ascii="方正小标宋_GBK" w:eastAsia="方正小标宋_GBK" w:hAnsi="方正小标宋_GBK" w:cs="方正小标宋_GBK"/>
                <w:color w:val="000000"/>
                <w:sz w:val="36"/>
                <w:lang w:eastAsia="zh-CN"/>
              </w:rPr>
            </w:pPr>
          </w:p>
          <w:p w:rsidR="00033F9A" w:rsidRDefault="00033F9A">
            <w:pPr>
              <w:jc w:val="center"/>
              <w:textAlignment w:val="center"/>
              <w:rPr>
                <w:rFonts w:ascii="方正小标宋_GBK" w:eastAsia="方正小标宋_GBK" w:hAnsi="方正小标宋_GBK" w:cs="方正小标宋_GBK"/>
                <w:color w:val="000000"/>
                <w:sz w:val="36"/>
                <w:lang w:eastAsia="zh-CN"/>
              </w:rPr>
            </w:pPr>
          </w:p>
          <w:p w:rsidR="00033F9A" w:rsidRDefault="00033F9A">
            <w:pPr>
              <w:jc w:val="center"/>
              <w:textAlignment w:val="center"/>
              <w:rPr>
                <w:rFonts w:ascii="方正小标宋_GBK" w:eastAsia="方正小标宋_GBK" w:hAnsi="方正小标宋_GBK" w:cs="方正小标宋_GBK"/>
                <w:color w:val="000000"/>
                <w:sz w:val="36"/>
                <w:lang w:eastAsia="zh-CN"/>
              </w:rPr>
            </w:pPr>
          </w:p>
          <w:p w:rsidR="00033F9A" w:rsidRDefault="002048B0">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lastRenderedPageBreak/>
              <w:t>部门预算财政拨款“三公”经费支出表</w:t>
            </w:r>
          </w:p>
        </w:tc>
      </w:tr>
      <w:tr w:rsidR="00033F9A">
        <w:trPr>
          <w:trHeight w:val="312"/>
        </w:trPr>
        <w:tc>
          <w:tcPr>
            <w:tcW w:w="8548" w:type="dxa"/>
            <w:gridSpan w:val="4"/>
            <w:tcBorders>
              <w:top w:val="nil"/>
              <w:left w:val="nil"/>
              <w:bottom w:val="nil"/>
              <w:right w:val="nil"/>
            </w:tcBorders>
            <w:shd w:val="clear" w:color="auto" w:fill="auto"/>
            <w:vAlign w:val="center"/>
          </w:tcPr>
          <w:p w:rsidR="00033F9A" w:rsidRDefault="002048B0">
            <w:pPr>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lastRenderedPageBreak/>
              <w:t>预算单位编码及名称：</w:t>
            </w:r>
            <w:r>
              <w:rPr>
                <w:rFonts w:ascii="方正小标宋_GBK" w:eastAsia="方正小标宋_GBK" w:hAnsi="方正小标宋_GBK" w:cs="方正小标宋_GBK" w:hint="eastAsia"/>
                <w:lang w:eastAsia="zh-CN"/>
              </w:rPr>
              <w:t>[348]</w:t>
            </w:r>
            <w:r>
              <w:rPr>
                <w:rFonts w:ascii="方正小标宋_GBK" w:eastAsia="方正小标宋_GBK" w:hAnsi="方正小标宋_GBK" w:cs="方正小标宋_GBK" w:hint="eastAsia"/>
                <w:lang w:eastAsia="zh-CN"/>
              </w:rPr>
              <w:t>阜平县交通运输局</w:t>
            </w:r>
          </w:p>
        </w:tc>
        <w:tc>
          <w:tcPr>
            <w:tcW w:w="3434" w:type="dxa"/>
            <w:tcBorders>
              <w:top w:val="nil"/>
              <w:left w:val="nil"/>
              <w:bottom w:val="nil"/>
              <w:right w:val="nil"/>
            </w:tcBorders>
            <w:shd w:val="clear" w:color="auto" w:fill="auto"/>
            <w:vAlign w:val="center"/>
          </w:tcPr>
          <w:p w:rsidR="00033F9A" w:rsidRDefault="002048B0">
            <w:pPr>
              <w:jc w:val="right"/>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预算年度：</w:t>
            </w:r>
            <w:r>
              <w:rPr>
                <w:rFonts w:ascii="方正小标宋_GBK" w:eastAsia="方正小标宋_GBK" w:hAnsi="方正小标宋_GBK" w:cs="方正小标宋_GBK" w:hint="eastAsia"/>
                <w:lang w:eastAsia="zh-CN"/>
              </w:rPr>
              <w:t>2022</w:t>
            </w:r>
          </w:p>
        </w:tc>
        <w:tc>
          <w:tcPr>
            <w:tcW w:w="1991" w:type="dxa"/>
            <w:tcBorders>
              <w:top w:val="nil"/>
              <w:left w:val="nil"/>
              <w:bottom w:val="nil"/>
              <w:right w:val="nil"/>
            </w:tcBorders>
            <w:shd w:val="clear" w:color="auto" w:fill="auto"/>
            <w:vAlign w:val="center"/>
          </w:tcPr>
          <w:p w:rsidR="00033F9A" w:rsidRDefault="002048B0">
            <w:pPr>
              <w:jc w:val="right"/>
              <w:textAlignment w:val="center"/>
              <w:rPr>
                <w:rFonts w:ascii="方正小标宋_GBK" w:eastAsia="方正小标宋_GBK" w:hAnsi="方正小标宋_GBK" w:cs="方正小标宋_GBK"/>
              </w:rPr>
            </w:pPr>
            <w:r>
              <w:rPr>
                <w:rFonts w:ascii="方正小标宋_GBK" w:eastAsia="方正小标宋_GBK" w:hAnsi="方正小标宋_GBK" w:cs="方正小标宋_GBK" w:hint="eastAsia"/>
                <w:lang w:eastAsia="zh-CN"/>
              </w:rPr>
              <w:t>金额单位：万元</w:t>
            </w:r>
          </w:p>
        </w:tc>
      </w:tr>
      <w:tr w:rsidR="00033F9A">
        <w:trPr>
          <w:trHeight w:val="540"/>
        </w:trPr>
        <w:tc>
          <w:tcPr>
            <w:tcW w:w="9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序号</w:t>
            </w:r>
          </w:p>
        </w:tc>
        <w:tc>
          <w:tcPr>
            <w:tcW w:w="39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项</w:t>
            </w:r>
            <w:r>
              <w:rPr>
                <w:rFonts w:ascii="方正小标宋_GBK" w:eastAsia="方正小标宋_GBK" w:hAnsi="方正小标宋_GBK" w:cs="方正小标宋_GBK" w:hint="eastAsia"/>
                <w:b/>
                <w:bCs/>
                <w:sz w:val="24"/>
                <w:lang w:eastAsia="zh-CN"/>
              </w:rPr>
              <w:t xml:space="preserve">  </w:t>
            </w:r>
            <w:r>
              <w:rPr>
                <w:rFonts w:ascii="方正小标宋_GBK" w:eastAsia="方正小标宋_GBK" w:hAnsi="方正小标宋_GBK" w:cs="方正小标宋_GBK" w:hint="eastAsia"/>
                <w:b/>
                <w:bCs/>
                <w:sz w:val="24"/>
                <w:lang w:eastAsia="zh-CN"/>
              </w:rPr>
              <w:t>目</w:t>
            </w:r>
          </w:p>
        </w:tc>
        <w:tc>
          <w:tcPr>
            <w:tcW w:w="90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资金性质</w:t>
            </w:r>
          </w:p>
        </w:tc>
      </w:tr>
      <w:tr w:rsidR="00033F9A">
        <w:trPr>
          <w:trHeight w:val="900"/>
        </w:trPr>
        <w:tc>
          <w:tcPr>
            <w:tcW w:w="9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b/>
                <w:bCs/>
                <w:sz w:val="24"/>
                <w:lang w:eastAsia="zh-CN"/>
              </w:rPr>
            </w:pPr>
          </w:p>
        </w:tc>
        <w:tc>
          <w:tcPr>
            <w:tcW w:w="39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033F9A">
            <w:pPr>
              <w:pStyle w:val="30"/>
              <w:rPr>
                <w:rFonts w:ascii="方正小标宋_GBK" w:eastAsia="方正小标宋_GBK" w:hAnsi="方正小标宋_GBK" w:cs="方正小标宋_GBK"/>
                <w:b/>
                <w:bCs/>
                <w:sz w:val="24"/>
                <w:lang w:eastAsia="zh-CN"/>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合计</w:t>
            </w:r>
          </w:p>
        </w:tc>
        <w:tc>
          <w:tcPr>
            <w:tcW w:w="19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一般公共预算财政拨款</w:t>
            </w:r>
          </w:p>
        </w:tc>
        <w:tc>
          <w:tcPr>
            <w:tcW w:w="3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政府性基金财政拨款</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国有资本经营预算财政拨款</w:t>
            </w:r>
          </w:p>
        </w:tc>
      </w:tr>
      <w:tr w:rsidR="00033F9A">
        <w:trPr>
          <w:trHeight w:val="54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栏次</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1</w:t>
            </w:r>
          </w:p>
        </w:tc>
        <w:tc>
          <w:tcPr>
            <w:tcW w:w="1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w:t>
            </w:r>
          </w:p>
        </w:tc>
        <w:tc>
          <w:tcPr>
            <w:tcW w:w="19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w:t>
            </w:r>
          </w:p>
        </w:tc>
        <w:tc>
          <w:tcPr>
            <w:tcW w:w="3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5</w:t>
            </w:r>
          </w:p>
        </w:tc>
      </w:tr>
      <w:tr w:rsidR="00033F9A">
        <w:trPr>
          <w:trHeight w:val="540"/>
        </w:trPr>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1</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三公经费合计</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40.00</w:t>
            </w:r>
          </w:p>
        </w:tc>
        <w:tc>
          <w:tcPr>
            <w:tcW w:w="19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b/>
                <w:bCs/>
                <w:sz w:val="24"/>
                <w:lang w:eastAsia="zh-CN"/>
              </w:rPr>
            </w:pPr>
            <w:r>
              <w:rPr>
                <w:rFonts w:ascii="方正小标宋_GBK" w:eastAsia="方正小标宋_GBK" w:hAnsi="方正小标宋_GBK" w:cs="方正小标宋_GBK" w:hint="eastAsia"/>
                <w:b/>
                <w:bCs/>
                <w:sz w:val="24"/>
                <w:lang w:eastAsia="zh-CN"/>
              </w:rPr>
              <w:t>40.00</w:t>
            </w:r>
          </w:p>
        </w:tc>
        <w:tc>
          <w:tcPr>
            <w:tcW w:w="3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540"/>
        </w:trPr>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2</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一、因公出国（境）费</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9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3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540"/>
        </w:trPr>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3</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二、公务用车购置及运维费</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40.00</w:t>
            </w:r>
          </w:p>
        </w:tc>
        <w:tc>
          <w:tcPr>
            <w:tcW w:w="19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40.00</w:t>
            </w:r>
          </w:p>
        </w:tc>
        <w:tc>
          <w:tcPr>
            <w:tcW w:w="3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540"/>
        </w:trPr>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    </w:t>
            </w:r>
            <w:r>
              <w:rPr>
                <w:rFonts w:ascii="方正小标宋_GBK" w:eastAsia="方正小标宋_GBK" w:hAnsi="方正小标宋_GBK" w:cs="方正小标宋_GBK" w:hint="eastAsia"/>
                <w:sz w:val="24"/>
                <w:lang w:eastAsia="zh-CN"/>
              </w:rPr>
              <w:t>其中：公务用车购置费</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9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3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540"/>
        </w:trPr>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5</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 xml:space="preserve">          </w:t>
            </w:r>
            <w:r>
              <w:rPr>
                <w:rFonts w:ascii="方正小标宋_GBK" w:eastAsia="方正小标宋_GBK" w:hAnsi="方正小标宋_GBK" w:cs="方正小标宋_GBK" w:hint="eastAsia"/>
                <w:sz w:val="24"/>
                <w:lang w:eastAsia="zh-CN"/>
              </w:rPr>
              <w:t>公务用车运行维护费</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40.00</w:t>
            </w:r>
          </w:p>
        </w:tc>
        <w:tc>
          <w:tcPr>
            <w:tcW w:w="19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40.00</w:t>
            </w:r>
          </w:p>
        </w:tc>
        <w:tc>
          <w:tcPr>
            <w:tcW w:w="3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r w:rsidR="00033F9A">
        <w:trPr>
          <w:trHeight w:val="540"/>
        </w:trPr>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6</w:t>
            </w:r>
          </w:p>
        </w:tc>
        <w:tc>
          <w:tcPr>
            <w:tcW w:w="3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30"/>
              <w:rPr>
                <w:rFonts w:ascii="方正小标宋_GBK" w:eastAsia="方正小标宋_GBK" w:hAnsi="方正小标宋_GBK" w:cs="方正小标宋_GBK"/>
                <w:sz w:val="24"/>
                <w:lang w:eastAsia="zh-CN"/>
              </w:rPr>
            </w:pPr>
            <w:r>
              <w:rPr>
                <w:rFonts w:ascii="方正小标宋_GBK" w:eastAsia="方正小标宋_GBK" w:hAnsi="方正小标宋_GBK" w:cs="方正小标宋_GBK" w:hint="eastAsia"/>
                <w:sz w:val="24"/>
                <w:lang w:eastAsia="zh-CN"/>
              </w:rPr>
              <w:t>三、公务接待费</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9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3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033F9A">
            <w:pPr>
              <w:pStyle w:val="30"/>
              <w:rPr>
                <w:rFonts w:ascii="方正小标宋_GBK" w:eastAsia="方正小标宋_GBK" w:hAnsi="方正小标宋_GBK" w:cs="方正小标宋_GBK"/>
                <w:sz w:val="24"/>
                <w:lang w:eastAsia="zh-CN"/>
              </w:rPr>
            </w:pPr>
          </w:p>
        </w:tc>
      </w:tr>
    </w:tbl>
    <w:p w:rsidR="00033F9A" w:rsidRDefault="00033F9A">
      <w:pPr>
        <w:pStyle w:val="30"/>
        <w:rPr>
          <w:rFonts w:ascii="方正小标宋_GBK" w:eastAsia="方正小标宋_GBK" w:hAnsi="方正小标宋_GBK" w:cs="方正小标宋_GBK"/>
          <w:sz w:val="24"/>
          <w:lang w:eastAsia="zh-CN"/>
        </w:rPr>
      </w:pPr>
    </w:p>
    <w:p w:rsidR="00033F9A" w:rsidRDefault="00033F9A">
      <w:pPr>
        <w:pStyle w:val="30"/>
      </w:pPr>
    </w:p>
    <w:p w:rsidR="00033F9A" w:rsidRDefault="00033F9A">
      <w:pPr>
        <w:jc w:val="center"/>
      </w:pPr>
    </w:p>
    <w:p w:rsidR="00033F9A" w:rsidRDefault="00033F9A">
      <w:pPr>
        <w:jc w:val="center"/>
      </w:pPr>
    </w:p>
    <w:p w:rsidR="00033F9A" w:rsidRDefault="00033F9A">
      <w:pPr>
        <w:jc w:val="center"/>
      </w:pPr>
    </w:p>
    <w:p w:rsidR="00033F9A" w:rsidRDefault="00033F9A">
      <w:pPr>
        <w:jc w:val="center"/>
      </w:pPr>
    </w:p>
    <w:p w:rsidR="00033F9A" w:rsidRDefault="00033F9A">
      <w:pPr>
        <w:jc w:val="center"/>
      </w:pPr>
    </w:p>
    <w:p w:rsidR="00033F9A" w:rsidRDefault="00033F9A">
      <w:pPr>
        <w:pStyle w:val="-"/>
        <w:ind w:firstLine="0"/>
        <w:rPr>
          <w:lang w:eastAsia="zh-CN"/>
        </w:rPr>
      </w:pPr>
    </w:p>
    <w:p w:rsidR="00033F9A" w:rsidRDefault="002048B0">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lastRenderedPageBreak/>
        <w:t>阜平县交通运输局</w:t>
      </w:r>
    </w:p>
    <w:p w:rsidR="00033F9A" w:rsidRDefault="002048B0">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t>2022</w:t>
      </w:r>
      <w:r>
        <w:rPr>
          <w:rFonts w:ascii="方正小标宋_GBK" w:eastAsia="方正小标宋_GBK" w:hAnsi="方正小标宋_GBK" w:cs="方正小标宋_GBK" w:hint="eastAsia"/>
          <w:color w:val="000000"/>
          <w:sz w:val="44"/>
          <w:lang w:eastAsia="zh-CN"/>
        </w:rPr>
        <w:t>年部门预算信息公开情况说明</w:t>
      </w:r>
    </w:p>
    <w:p w:rsidR="00033F9A" w:rsidRDefault="002048B0">
      <w:pPr>
        <w:pStyle w:val="-"/>
      </w:pPr>
      <w:r>
        <w:rPr>
          <w:rFonts w:hint="eastAsia"/>
        </w:rPr>
        <w:t>按照《预算法》</w:t>
      </w:r>
      <w:r>
        <w:rPr>
          <w:rFonts w:hint="eastAsia"/>
          <w:lang w:eastAsia="zh-CN"/>
        </w:rPr>
        <w:t>、</w:t>
      </w:r>
      <w:r>
        <w:rPr>
          <w:rFonts w:hint="eastAsia"/>
        </w:rPr>
        <w:t>《地方预决算公开操作规程》和《</w:t>
      </w:r>
      <w:r>
        <w:rPr>
          <w:rFonts w:hint="eastAsia"/>
          <w:lang w:eastAsia="zh-CN"/>
        </w:rPr>
        <w:t>关于进一步推进预算公开实施意见</w:t>
      </w:r>
      <w:r>
        <w:rPr>
          <w:rFonts w:hint="eastAsia"/>
        </w:rPr>
        <w:t>》规定，现将阜平县交通运输局</w:t>
      </w:r>
      <w:r>
        <w:rPr>
          <w:rFonts w:hint="eastAsia"/>
          <w:lang w:eastAsia="zh-CN"/>
        </w:rPr>
        <w:t>本级</w:t>
      </w:r>
      <w:r>
        <w:rPr>
          <w:rFonts w:hint="eastAsia"/>
        </w:rPr>
        <w:t>202</w:t>
      </w:r>
      <w:r>
        <w:rPr>
          <w:rFonts w:hint="eastAsia"/>
          <w:lang w:eastAsia="zh-CN"/>
        </w:rPr>
        <w:t>2</w:t>
      </w:r>
      <w:r>
        <w:rPr>
          <w:rFonts w:hint="eastAsia"/>
        </w:rPr>
        <w:t>年</w:t>
      </w:r>
      <w:r>
        <w:rPr>
          <w:rFonts w:hint="eastAsia"/>
          <w:lang w:eastAsia="zh-CN"/>
        </w:rPr>
        <w:t>单位</w:t>
      </w:r>
      <w:r>
        <w:rPr>
          <w:rFonts w:hint="eastAsia"/>
        </w:rPr>
        <w:t>预算公开如下：</w:t>
      </w:r>
    </w:p>
    <w:p w:rsidR="00033F9A" w:rsidRDefault="002048B0">
      <w:pPr>
        <w:pStyle w:val="-"/>
        <w:rPr>
          <w:b/>
          <w:bCs/>
          <w:lang w:eastAsia="zh-CN"/>
        </w:rPr>
      </w:pPr>
      <w:r>
        <w:rPr>
          <w:rFonts w:hint="eastAsia"/>
          <w:b/>
          <w:bCs/>
          <w:lang w:eastAsia="zh-CN"/>
        </w:rPr>
        <w:t>一、部门职责及机构设置情况</w:t>
      </w:r>
    </w:p>
    <w:p w:rsidR="00033F9A" w:rsidRDefault="002048B0">
      <w:pPr>
        <w:pStyle w:val="-"/>
        <w:rPr>
          <w:b/>
          <w:bCs/>
          <w:lang w:eastAsia="zh-CN"/>
        </w:rPr>
      </w:pPr>
      <w:r>
        <w:rPr>
          <w:rFonts w:hint="eastAsia"/>
          <w:b/>
          <w:bCs/>
          <w:lang w:eastAsia="zh-CN"/>
        </w:rPr>
        <w:t>部门职责：</w:t>
      </w:r>
    </w:p>
    <w:p w:rsidR="00033F9A" w:rsidRDefault="002048B0">
      <w:pPr>
        <w:pStyle w:val="-"/>
      </w:pPr>
      <w:r>
        <w:rPr>
          <w:rFonts w:hint="eastAsia"/>
        </w:rPr>
        <w:t>根据《阜平县交通运输局职能配置、内设机构和人员编制规定》，</w:t>
      </w:r>
      <w:r>
        <w:rPr>
          <w:rFonts w:hint="eastAsia"/>
        </w:rPr>
        <w:t xml:space="preserve"> </w:t>
      </w:r>
      <w:r>
        <w:rPr>
          <w:rFonts w:hint="eastAsia"/>
        </w:rPr>
        <w:t>阜平县交通运输局的主要职责是：</w:t>
      </w:r>
    </w:p>
    <w:p w:rsidR="00033F9A" w:rsidRDefault="002048B0">
      <w:pPr>
        <w:pStyle w:val="-"/>
      </w:pPr>
      <w:r>
        <w:rPr>
          <w:rFonts w:hint="eastAsia"/>
        </w:rPr>
        <w:t>一、交通运输基础设施建设</w:t>
      </w:r>
    </w:p>
    <w:p w:rsidR="00033F9A" w:rsidRDefault="002048B0">
      <w:pPr>
        <w:pStyle w:val="-"/>
      </w:pPr>
      <w:r>
        <w:rPr>
          <w:rFonts w:hint="eastAsia"/>
        </w:rPr>
        <w:t>提出全县交通运输行业固定资产投资规模和方向</w:t>
      </w:r>
      <w:r>
        <w:rPr>
          <w:rFonts w:hint="eastAsia"/>
        </w:rPr>
        <w:t>,</w:t>
      </w:r>
      <w:r>
        <w:rPr>
          <w:rFonts w:hint="eastAsia"/>
        </w:rPr>
        <w:t>按县政府规定权限审批、核准县规划内和年度计划规模内的固定资产投资项目，完成交通基础设施投资；对重点工程建设、工程质量和安全生产进行监管，对招投标活动进行监督管理。</w:t>
      </w:r>
    </w:p>
    <w:p w:rsidR="00033F9A" w:rsidRDefault="002048B0">
      <w:pPr>
        <w:pStyle w:val="-"/>
      </w:pPr>
      <w:r>
        <w:rPr>
          <w:rFonts w:hint="eastAsia"/>
        </w:rPr>
        <w:t>1</w:t>
      </w:r>
      <w:r>
        <w:rPr>
          <w:rFonts w:hint="eastAsia"/>
        </w:rPr>
        <w:t>、普通干线公路建设</w:t>
      </w:r>
    </w:p>
    <w:p w:rsidR="00033F9A" w:rsidRDefault="002048B0">
      <w:pPr>
        <w:pStyle w:val="-"/>
      </w:pPr>
      <w:r>
        <w:rPr>
          <w:rFonts w:hint="eastAsia"/>
        </w:rPr>
        <w:t>按照上级下达的计划，组织规划、设计并实施各项普通国县干线公路建设，完成投资任务。</w:t>
      </w:r>
    </w:p>
    <w:p w:rsidR="00033F9A" w:rsidRDefault="002048B0">
      <w:pPr>
        <w:pStyle w:val="-"/>
      </w:pPr>
      <w:r>
        <w:rPr>
          <w:rFonts w:hint="eastAsia"/>
        </w:rPr>
        <w:t>2</w:t>
      </w:r>
      <w:r>
        <w:rPr>
          <w:rFonts w:hint="eastAsia"/>
        </w:rPr>
        <w:t>、农村公路建设</w:t>
      </w:r>
    </w:p>
    <w:p w:rsidR="00033F9A" w:rsidRDefault="002048B0">
      <w:pPr>
        <w:pStyle w:val="-"/>
      </w:pPr>
      <w:r>
        <w:rPr>
          <w:rFonts w:hint="eastAsia"/>
        </w:rPr>
        <w:t>按照上级补助资金额度，组织规划、设计并实施农村公路建设，养护，完成投资任务。</w:t>
      </w:r>
    </w:p>
    <w:p w:rsidR="00033F9A" w:rsidRDefault="002048B0">
      <w:pPr>
        <w:pStyle w:val="-"/>
      </w:pPr>
      <w:r>
        <w:rPr>
          <w:rFonts w:hint="eastAsia"/>
        </w:rPr>
        <w:t>3</w:t>
      </w:r>
      <w:r>
        <w:rPr>
          <w:rFonts w:hint="eastAsia"/>
        </w:rPr>
        <w:t>、归还公路建设贷款</w:t>
      </w:r>
    </w:p>
    <w:p w:rsidR="00033F9A" w:rsidRDefault="002048B0">
      <w:pPr>
        <w:pStyle w:val="-"/>
      </w:pPr>
      <w:r>
        <w:rPr>
          <w:rFonts w:hint="eastAsia"/>
        </w:rPr>
        <w:t>归还县级公路建设贷款。</w:t>
      </w:r>
    </w:p>
    <w:p w:rsidR="00033F9A" w:rsidRDefault="002048B0">
      <w:pPr>
        <w:pStyle w:val="-"/>
      </w:pPr>
      <w:r>
        <w:rPr>
          <w:rFonts w:hint="eastAsia"/>
        </w:rPr>
        <w:lastRenderedPageBreak/>
        <w:t>4</w:t>
      </w:r>
      <w:r>
        <w:rPr>
          <w:rFonts w:hint="eastAsia"/>
        </w:rPr>
        <w:t>、公路客运站（场）及城乡客运基础设施建设</w:t>
      </w:r>
    </w:p>
    <w:p w:rsidR="00033F9A" w:rsidRDefault="002048B0">
      <w:pPr>
        <w:pStyle w:val="-"/>
      </w:pPr>
      <w:r>
        <w:rPr>
          <w:rFonts w:hint="eastAsia"/>
        </w:rPr>
        <w:t>组织设计实施汽</w:t>
      </w:r>
      <w:r>
        <w:rPr>
          <w:rFonts w:hint="eastAsia"/>
        </w:rPr>
        <w:t>车客运站场新改（扩）建工程（含综合客货运枢纽、等级客运站、简易站、候车亭、招呼牌等）建设。</w:t>
      </w:r>
    </w:p>
    <w:p w:rsidR="00033F9A" w:rsidRDefault="002048B0">
      <w:pPr>
        <w:pStyle w:val="-"/>
      </w:pPr>
      <w:r>
        <w:rPr>
          <w:rFonts w:hint="eastAsia"/>
        </w:rPr>
        <w:t>5</w:t>
      </w:r>
      <w:r>
        <w:rPr>
          <w:rFonts w:hint="eastAsia"/>
        </w:rPr>
        <w:t>、交通基础设施建设的协调、监督和管理</w:t>
      </w:r>
    </w:p>
    <w:p w:rsidR="00033F9A" w:rsidRDefault="002048B0">
      <w:pPr>
        <w:pStyle w:val="-"/>
      </w:pPr>
      <w:r>
        <w:rPr>
          <w:rFonts w:hint="eastAsia"/>
        </w:rPr>
        <w:t>监管全县公路、水路、地方铁路建设市场，对公路、水路、地方铁路等有关重点工程建设、工程质量和安全生产及行业招投标活动进行监督和管理，做好建设过程中的协调管理工作。</w:t>
      </w:r>
    </w:p>
    <w:p w:rsidR="00033F9A" w:rsidRDefault="002048B0">
      <w:pPr>
        <w:pStyle w:val="-"/>
      </w:pPr>
      <w:r>
        <w:rPr>
          <w:rFonts w:hint="eastAsia"/>
        </w:rPr>
        <w:t>6</w:t>
      </w:r>
      <w:r>
        <w:rPr>
          <w:rFonts w:hint="eastAsia"/>
        </w:rPr>
        <w:t>、交通配套设施建设</w:t>
      </w:r>
    </w:p>
    <w:p w:rsidR="00033F9A" w:rsidRDefault="002048B0">
      <w:pPr>
        <w:pStyle w:val="-"/>
      </w:pPr>
      <w:r>
        <w:rPr>
          <w:rFonts w:hint="eastAsia"/>
        </w:rPr>
        <w:t>其他与县级建设任务紧密相关的交通基础设施建设。</w:t>
      </w:r>
    </w:p>
    <w:p w:rsidR="00033F9A" w:rsidRDefault="002048B0">
      <w:pPr>
        <w:pStyle w:val="-"/>
      </w:pPr>
      <w:r>
        <w:rPr>
          <w:rFonts w:hint="eastAsia"/>
        </w:rPr>
        <w:t>二、交通运输管理</w:t>
      </w:r>
    </w:p>
    <w:p w:rsidR="00033F9A" w:rsidRDefault="002048B0">
      <w:pPr>
        <w:pStyle w:val="-"/>
      </w:pPr>
      <w:r>
        <w:rPr>
          <w:rFonts w:hint="eastAsia"/>
        </w:rPr>
        <w:t>对全县公路及其设施的建设和养护进行管理；对全县交通运输市场进行监管，指导城乡客运及有关设施规划和管理，指导出租汽车行业管理。保障道</w:t>
      </w:r>
      <w:r>
        <w:rPr>
          <w:rFonts w:hint="eastAsia"/>
        </w:rPr>
        <w:t>路通畅，完成运输生产任务，确保安全生产，提高服务保障水平，交通运输统计、调查业务顺利开展。</w:t>
      </w:r>
    </w:p>
    <w:p w:rsidR="00033F9A" w:rsidRDefault="002048B0">
      <w:pPr>
        <w:pStyle w:val="-"/>
      </w:pPr>
      <w:r>
        <w:rPr>
          <w:rFonts w:hint="eastAsia"/>
        </w:rPr>
        <w:t>1</w:t>
      </w:r>
      <w:r>
        <w:rPr>
          <w:rFonts w:hint="eastAsia"/>
        </w:rPr>
        <w:t>、公路管理</w:t>
      </w:r>
    </w:p>
    <w:p w:rsidR="00033F9A" w:rsidRDefault="002048B0">
      <w:pPr>
        <w:pStyle w:val="-"/>
      </w:pPr>
      <w:r>
        <w:rPr>
          <w:rFonts w:hint="eastAsia"/>
        </w:rPr>
        <w:t>对公路建设、养护、运营及路政、治理超限超载进行管理。依法行使公路方面行政处罚权，对公路超限治理进行监督管理。</w:t>
      </w:r>
    </w:p>
    <w:p w:rsidR="00033F9A" w:rsidRDefault="002048B0">
      <w:pPr>
        <w:pStyle w:val="-"/>
      </w:pPr>
      <w:r>
        <w:rPr>
          <w:rFonts w:hint="eastAsia"/>
        </w:rPr>
        <w:t>2</w:t>
      </w:r>
      <w:r>
        <w:rPr>
          <w:rFonts w:hint="eastAsia"/>
        </w:rPr>
        <w:t>、道路运输管理</w:t>
      </w:r>
    </w:p>
    <w:p w:rsidR="00033F9A" w:rsidRDefault="002048B0">
      <w:pPr>
        <w:pStyle w:val="-"/>
      </w:pPr>
      <w:r>
        <w:rPr>
          <w:rFonts w:hint="eastAsia"/>
        </w:rPr>
        <w:lastRenderedPageBreak/>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rsidR="00033F9A" w:rsidRDefault="002048B0">
      <w:pPr>
        <w:pStyle w:val="-"/>
      </w:pPr>
      <w:r>
        <w:rPr>
          <w:rFonts w:hint="eastAsia"/>
        </w:rPr>
        <w:t>3</w:t>
      </w:r>
      <w:r>
        <w:rPr>
          <w:rFonts w:hint="eastAsia"/>
        </w:rPr>
        <w:t>、城市客运管理</w:t>
      </w:r>
    </w:p>
    <w:p w:rsidR="00033F9A" w:rsidRDefault="002048B0">
      <w:pPr>
        <w:pStyle w:val="-"/>
      </w:pPr>
      <w:r>
        <w:rPr>
          <w:rFonts w:hint="eastAsia"/>
        </w:rPr>
        <w:t>对全县城市客运（含公共汽电车、轨道交通、出租汽车、汽车租赁）进行行业管理。</w:t>
      </w:r>
    </w:p>
    <w:p w:rsidR="00033F9A" w:rsidRDefault="002048B0">
      <w:pPr>
        <w:pStyle w:val="-"/>
      </w:pPr>
      <w:r>
        <w:rPr>
          <w:rFonts w:hint="eastAsia"/>
        </w:rPr>
        <w:t>4</w:t>
      </w:r>
      <w:r>
        <w:rPr>
          <w:rFonts w:hint="eastAsia"/>
        </w:rPr>
        <w:t>、海事管理</w:t>
      </w:r>
    </w:p>
    <w:p w:rsidR="00033F9A" w:rsidRDefault="002048B0">
      <w:pPr>
        <w:pStyle w:val="-"/>
      </w:pPr>
      <w:r>
        <w:rPr>
          <w:rFonts w:hint="eastAsia"/>
        </w:rPr>
        <w:t>对航运水域合法营运船舶监管到位，非航运水域非法营运船舶依法全部取缔，脱离水面。</w:t>
      </w:r>
    </w:p>
    <w:p w:rsidR="00033F9A" w:rsidRDefault="002048B0">
      <w:pPr>
        <w:pStyle w:val="-"/>
      </w:pPr>
      <w:r>
        <w:rPr>
          <w:rFonts w:hint="eastAsia"/>
        </w:rPr>
        <w:t>5</w:t>
      </w:r>
      <w:r>
        <w:rPr>
          <w:rFonts w:hint="eastAsia"/>
        </w:rPr>
        <w:t>、环境保护和节能减排</w:t>
      </w:r>
    </w:p>
    <w:p w:rsidR="00033F9A" w:rsidRDefault="002048B0">
      <w:pPr>
        <w:jc w:val="center"/>
        <w:outlineLvl w:val="1"/>
        <w:rPr>
          <w:rFonts w:ascii="方正小标宋_GBK" w:eastAsia="方正小标宋_GBK" w:hAnsi="方正小标宋_GBK" w:cs="方正小标宋_GBK"/>
          <w:color w:val="000000"/>
          <w:sz w:val="36"/>
        </w:rPr>
      </w:pPr>
      <w:r>
        <w:rPr>
          <w:rFonts w:hint="eastAsia"/>
        </w:rPr>
        <w:t>道路建设和运输市场环境和节能减排工作达到上级有关部门规定的标准。</w:t>
      </w:r>
    </w:p>
    <w:p w:rsidR="00033F9A" w:rsidRDefault="002048B0">
      <w:pPr>
        <w:pStyle w:val="-"/>
      </w:pPr>
      <w:r>
        <w:rPr>
          <w:rFonts w:hint="eastAsia"/>
        </w:rPr>
        <w:t>6</w:t>
      </w:r>
      <w:r>
        <w:rPr>
          <w:rFonts w:hint="eastAsia"/>
        </w:rPr>
        <w:t>、交通运输统计及调查</w:t>
      </w:r>
    </w:p>
    <w:p w:rsidR="00033F9A" w:rsidRDefault="002048B0">
      <w:pPr>
        <w:pStyle w:val="-"/>
      </w:pPr>
      <w:r>
        <w:rPr>
          <w:rFonts w:hint="eastAsia"/>
        </w:rPr>
        <w:t>交通运输统计、调查业务顺利开展，按时完成工作，数据科学准确。</w:t>
      </w:r>
    </w:p>
    <w:p w:rsidR="00033F9A" w:rsidRDefault="002048B0">
      <w:pPr>
        <w:pStyle w:val="-"/>
      </w:pPr>
      <w:r>
        <w:rPr>
          <w:rFonts w:hint="eastAsia"/>
        </w:rPr>
        <w:t>三、交通政务管理</w:t>
      </w:r>
    </w:p>
    <w:p w:rsidR="00033F9A" w:rsidRDefault="002048B0">
      <w:pPr>
        <w:pStyle w:val="-"/>
      </w:pPr>
      <w:r>
        <w:rPr>
          <w:rFonts w:hint="eastAsia"/>
        </w:rPr>
        <w:t>负责交通运输综合交通运输体系建设，综合业务管理和综合事物管理。各项业务工作畅通，机关正常高效运转，应急事项处理及时。</w:t>
      </w:r>
    </w:p>
    <w:p w:rsidR="00033F9A" w:rsidRDefault="002048B0">
      <w:pPr>
        <w:pStyle w:val="-"/>
      </w:pPr>
      <w:r>
        <w:rPr>
          <w:rFonts w:hint="eastAsia"/>
        </w:rPr>
        <w:t>1</w:t>
      </w:r>
      <w:r>
        <w:rPr>
          <w:rFonts w:hint="eastAsia"/>
        </w:rPr>
        <w:t>、综合业务管理</w:t>
      </w:r>
    </w:p>
    <w:p w:rsidR="00033F9A" w:rsidRDefault="002048B0">
      <w:pPr>
        <w:pStyle w:val="-"/>
      </w:pPr>
      <w:r>
        <w:rPr>
          <w:rFonts w:hint="eastAsia"/>
        </w:rPr>
        <w:t>调研提出规划和建议，工作部署、协调推动、普查统计、督促指导、行政审批、业务监管及县委、政府交办的其他事项等行政管理事项。</w:t>
      </w:r>
    </w:p>
    <w:p w:rsidR="00033F9A" w:rsidRDefault="002048B0">
      <w:pPr>
        <w:pStyle w:val="-"/>
      </w:pPr>
      <w:r>
        <w:rPr>
          <w:rFonts w:hint="eastAsia"/>
        </w:rPr>
        <w:t>2</w:t>
      </w:r>
      <w:r>
        <w:rPr>
          <w:rFonts w:hint="eastAsia"/>
        </w:rPr>
        <w:t>、综合事务管理</w:t>
      </w:r>
    </w:p>
    <w:p w:rsidR="00033F9A" w:rsidRDefault="002048B0">
      <w:pPr>
        <w:pStyle w:val="-"/>
      </w:pPr>
      <w:r>
        <w:rPr>
          <w:rFonts w:hint="eastAsia"/>
        </w:rPr>
        <w:t>加强机关事务性管理，开展机关自身能力建设。</w:t>
      </w:r>
    </w:p>
    <w:p w:rsidR="00033F9A" w:rsidRDefault="002048B0">
      <w:pPr>
        <w:pStyle w:val="-"/>
        <w:rPr>
          <w:b/>
          <w:bCs/>
          <w:lang w:eastAsia="zh-CN"/>
        </w:rPr>
      </w:pPr>
      <w:r>
        <w:rPr>
          <w:rFonts w:hint="eastAsia"/>
          <w:b/>
          <w:bCs/>
          <w:lang w:eastAsia="zh-CN"/>
        </w:rPr>
        <w:lastRenderedPageBreak/>
        <w:t>机构设置：</w:t>
      </w:r>
    </w:p>
    <w:p w:rsidR="00033F9A" w:rsidRDefault="00033F9A">
      <w:pPr>
        <w:pStyle w:val="-"/>
        <w:rPr>
          <w:b/>
          <w:bCs/>
          <w:lang w:eastAsia="zh-CN"/>
        </w:rPr>
      </w:pPr>
    </w:p>
    <w:tbl>
      <w:tblPr>
        <w:tblpPr w:leftFromText="180" w:rightFromText="180" w:vertAnchor="text" w:horzAnchor="page" w:tblpX="1857" w:tblpY="367"/>
        <w:tblOverlap w:val="never"/>
        <w:tblW w:w="12900" w:type="dxa"/>
        <w:tblLook w:val="04A0" w:firstRow="1" w:lastRow="0" w:firstColumn="1" w:lastColumn="0" w:noHBand="0" w:noVBand="1"/>
      </w:tblPr>
      <w:tblGrid>
        <w:gridCol w:w="4483"/>
        <w:gridCol w:w="2466"/>
        <w:gridCol w:w="2466"/>
        <w:gridCol w:w="3485"/>
      </w:tblGrid>
      <w:tr w:rsidR="00033F9A">
        <w:trPr>
          <w:trHeight w:val="356"/>
        </w:trPr>
        <w:tc>
          <w:tcPr>
            <w:tcW w:w="12900" w:type="dxa"/>
            <w:gridSpan w:val="4"/>
            <w:tcBorders>
              <w:top w:val="nil"/>
              <w:left w:val="nil"/>
              <w:bottom w:val="nil"/>
              <w:right w:val="nil"/>
            </w:tcBorders>
            <w:shd w:val="clear" w:color="auto" w:fill="auto"/>
            <w:noWrap/>
            <w:vAlign w:val="center"/>
          </w:tcPr>
          <w:p w:rsidR="00033F9A" w:rsidRDefault="002048B0">
            <w:pPr>
              <w:pStyle w:val="-"/>
              <w:jc w:val="center"/>
            </w:pPr>
            <w:r>
              <w:rPr>
                <w:rFonts w:hint="eastAsia"/>
                <w:lang w:eastAsia="zh-CN"/>
              </w:rPr>
              <w:t>单位机构设置情况</w:t>
            </w:r>
          </w:p>
        </w:tc>
      </w:tr>
      <w:tr w:rsidR="00033F9A">
        <w:trPr>
          <w:trHeight w:val="729"/>
        </w:trPr>
        <w:tc>
          <w:tcPr>
            <w:tcW w:w="4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pPr>
            <w:r>
              <w:rPr>
                <w:rFonts w:hint="eastAsia"/>
                <w:lang w:eastAsia="zh-CN"/>
              </w:rPr>
              <w:t>单位名称</w:t>
            </w:r>
          </w:p>
        </w:tc>
        <w:tc>
          <w:tcPr>
            <w:tcW w:w="2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pPr>
            <w:r>
              <w:rPr>
                <w:rFonts w:hint="eastAsia"/>
                <w:lang w:eastAsia="zh-CN"/>
              </w:rPr>
              <w:t>单位性质</w:t>
            </w:r>
          </w:p>
        </w:tc>
        <w:tc>
          <w:tcPr>
            <w:tcW w:w="2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pPr>
            <w:r>
              <w:rPr>
                <w:rFonts w:hint="eastAsia"/>
                <w:lang w:eastAsia="zh-CN"/>
              </w:rPr>
              <w:t>单位规格</w:t>
            </w:r>
          </w:p>
        </w:tc>
        <w:tc>
          <w:tcPr>
            <w:tcW w:w="3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pPr>
            <w:r>
              <w:rPr>
                <w:rFonts w:hint="eastAsia"/>
                <w:lang w:eastAsia="zh-CN"/>
              </w:rPr>
              <w:t>经费保障形式</w:t>
            </w:r>
          </w:p>
        </w:tc>
      </w:tr>
      <w:tr w:rsidR="00033F9A">
        <w:trPr>
          <w:trHeight w:val="741"/>
        </w:trPr>
        <w:tc>
          <w:tcPr>
            <w:tcW w:w="4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pPr>
            <w:r>
              <w:rPr>
                <w:rFonts w:hint="eastAsia"/>
                <w:lang w:eastAsia="zh-CN"/>
              </w:rPr>
              <w:t>阜平县交通运输局</w:t>
            </w:r>
          </w:p>
        </w:tc>
        <w:tc>
          <w:tcPr>
            <w:tcW w:w="2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pPr>
            <w:r>
              <w:rPr>
                <w:rFonts w:hint="eastAsia"/>
                <w:lang w:eastAsia="zh-CN"/>
              </w:rPr>
              <w:t>行政</w:t>
            </w:r>
          </w:p>
        </w:tc>
        <w:tc>
          <w:tcPr>
            <w:tcW w:w="2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pPr>
            <w:r>
              <w:rPr>
                <w:rFonts w:hint="eastAsia"/>
                <w:lang w:eastAsia="zh-CN"/>
              </w:rPr>
              <w:t>正科级</w:t>
            </w:r>
          </w:p>
        </w:tc>
        <w:tc>
          <w:tcPr>
            <w:tcW w:w="3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pPr>
            <w:r>
              <w:rPr>
                <w:rFonts w:hint="eastAsia"/>
                <w:lang w:eastAsia="zh-CN"/>
              </w:rPr>
              <w:t>财政拨款</w:t>
            </w:r>
          </w:p>
        </w:tc>
      </w:tr>
      <w:tr w:rsidR="00033F9A">
        <w:trPr>
          <w:trHeight w:val="751"/>
        </w:trPr>
        <w:tc>
          <w:tcPr>
            <w:tcW w:w="44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rPr>
                <w:lang w:eastAsia="zh-CN"/>
              </w:rPr>
            </w:pPr>
            <w:r>
              <w:rPr>
                <w:rFonts w:hint="eastAsia"/>
                <w:lang w:eastAsia="zh-CN"/>
              </w:rPr>
              <w:t>阜平县公路发展服务站</w:t>
            </w:r>
          </w:p>
        </w:tc>
        <w:tc>
          <w:tcPr>
            <w:tcW w:w="2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rPr>
                <w:lang w:eastAsia="zh-CN"/>
              </w:rPr>
            </w:pPr>
            <w:r>
              <w:rPr>
                <w:rFonts w:hint="eastAsia"/>
                <w:lang w:eastAsia="zh-CN"/>
              </w:rPr>
              <w:t>事业</w:t>
            </w:r>
          </w:p>
        </w:tc>
        <w:tc>
          <w:tcPr>
            <w:tcW w:w="2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rPr>
                <w:lang w:eastAsia="zh-CN"/>
              </w:rPr>
            </w:pPr>
            <w:r>
              <w:rPr>
                <w:rFonts w:hint="eastAsia"/>
                <w:lang w:eastAsia="zh-CN"/>
              </w:rPr>
              <w:t>股级</w:t>
            </w:r>
          </w:p>
        </w:tc>
        <w:tc>
          <w:tcPr>
            <w:tcW w:w="3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33F9A" w:rsidRDefault="002048B0">
            <w:pPr>
              <w:pStyle w:val="-"/>
              <w:rPr>
                <w:lang w:eastAsia="zh-CN"/>
              </w:rPr>
            </w:pPr>
            <w:r>
              <w:rPr>
                <w:rFonts w:hint="eastAsia"/>
                <w:lang w:eastAsia="zh-CN"/>
              </w:rPr>
              <w:t>财政拨款</w:t>
            </w:r>
          </w:p>
        </w:tc>
      </w:tr>
    </w:tbl>
    <w:p w:rsidR="00033F9A" w:rsidRDefault="00033F9A">
      <w:pPr>
        <w:spacing w:line="500" w:lineRule="exact"/>
        <w:ind w:firstLineChars="200" w:firstLine="560"/>
        <w:rPr>
          <w:rFonts w:eastAsia="方正仿宋_GBK"/>
          <w:b/>
          <w:bCs/>
          <w:sz w:val="28"/>
        </w:rPr>
      </w:pPr>
    </w:p>
    <w:p w:rsidR="00033F9A" w:rsidRDefault="00033F9A">
      <w:pPr>
        <w:spacing w:line="500" w:lineRule="exact"/>
        <w:ind w:firstLineChars="200" w:firstLine="560"/>
        <w:rPr>
          <w:rFonts w:eastAsia="方正仿宋_GBK"/>
          <w:b/>
          <w:bCs/>
          <w:sz w:val="28"/>
        </w:rPr>
      </w:pPr>
    </w:p>
    <w:p w:rsidR="00033F9A" w:rsidRDefault="00033F9A">
      <w:pPr>
        <w:spacing w:line="500" w:lineRule="exact"/>
        <w:ind w:firstLineChars="200" w:firstLine="560"/>
        <w:rPr>
          <w:rFonts w:eastAsia="方正仿宋_GBK"/>
          <w:b/>
          <w:bCs/>
          <w:sz w:val="28"/>
        </w:rPr>
      </w:pPr>
    </w:p>
    <w:p w:rsidR="00033F9A" w:rsidRDefault="00033F9A">
      <w:pPr>
        <w:spacing w:line="500" w:lineRule="exact"/>
        <w:ind w:firstLineChars="200" w:firstLine="560"/>
        <w:rPr>
          <w:rFonts w:eastAsia="方正仿宋_GBK"/>
          <w:b/>
          <w:bCs/>
          <w:sz w:val="28"/>
        </w:rPr>
      </w:pPr>
    </w:p>
    <w:p w:rsidR="00033F9A" w:rsidRDefault="00033F9A">
      <w:pPr>
        <w:spacing w:line="500" w:lineRule="exact"/>
        <w:rPr>
          <w:rFonts w:eastAsia="方正仿宋_GBK"/>
          <w:b/>
          <w:bCs/>
          <w:sz w:val="28"/>
          <w:lang w:eastAsia="zh-CN"/>
        </w:rPr>
      </w:pPr>
    </w:p>
    <w:p w:rsidR="00033F9A" w:rsidRDefault="00033F9A" w:rsidP="00534058">
      <w:pPr>
        <w:spacing w:line="500" w:lineRule="exact"/>
        <w:ind w:leftChars="200" w:left="480" w:firstLineChars="200" w:firstLine="560"/>
        <w:rPr>
          <w:rFonts w:eastAsia="方正仿宋_GBK"/>
          <w:b/>
          <w:bCs/>
          <w:sz w:val="28"/>
          <w:lang w:eastAsia="zh-CN"/>
        </w:rPr>
      </w:pPr>
    </w:p>
    <w:p w:rsidR="00033F9A" w:rsidRDefault="00033F9A">
      <w:pPr>
        <w:pStyle w:val="-"/>
        <w:rPr>
          <w:b/>
          <w:bCs/>
          <w:lang w:eastAsia="zh-CN"/>
        </w:rPr>
      </w:pPr>
    </w:p>
    <w:p w:rsidR="00033F9A" w:rsidRDefault="002048B0">
      <w:pPr>
        <w:pStyle w:val="-"/>
        <w:rPr>
          <w:b/>
          <w:bCs/>
          <w:lang w:eastAsia="zh-CN"/>
        </w:rPr>
      </w:pPr>
      <w:r>
        <w:rPr>
          <w:rFonts w:hint="eastAsia"/>
          <w:b/>
          <w:bCs/>
          <w:lang w:eastAsia="zh-CN"/>
        </w:rPr>
        <w:t>二、部门预算安排的总体情况</w:t>
      </w:r>
    </w:p>
    <w:p w:rsidR="00033F9A" w:rsidRDefault="002048B0">
      <w:pPr>
        <w:pStyle w:val="-"/>
        <w:rPr>
          <w:lang w:eastAsia="zh-CN"/>
        </w:rPr>
      </w:pPr>
      <w:r>
        <w:rPr>
          <w:rFonts w:hint="eastAsia"/>
          <w:lang w:eastAsia="zh-CN"/>
        </w:rPr>
        <w:t>按照预算管理有关规定，目前我部门预算的编制实行综合预算管理，即全部收入和支出都反映在预算中。</w:t>
      </w:r>
    </w:p>
    <w:p w:rsidR="00033F9A" w:rsidRDefault="002048B0">
      <w:pPr>
        <w:pStyle w:val="-"/>
        <w:rPr>
          <w:lang w:eastAsia="zh-CN"/>
        </w:rPr>
      </w:pPr>
      <w:r>
        <w:rPr>
          <w:rFonts w:hint="eastAsia"/>
          <w:lang w:eastAsia="zh-CN"/>
        </w:rPr>
        <w:t>收入说明</w:t>
      </w:r>
    </w:p>
    <w:p w:rsidR="00033F9A" w:rsidRDefault="002048B0">
      <w:pPr>
        <w:pStyle w:val="-"/>
        <w:rPr>
          <w:lang w:eastAsia="zh-CN"/>
        </w:rPr>
      </w:pPr>
      <w:r>
        <w:rPr>
          <w:rFonts w:hint="eastAsia"/>
          <w:lang w:eastAsia="zh-CN"/>
        </w:rPr>
        <w:t xml:space="preserve"> </w:t>
      </w:r>
      <w:r>
        <w:rPr>
          <w:rFonts w:hint="eastAsia"/>
          <w:lang w:eastAsia="zh-CN"/>
        </w:rPr>
        <w:t>反映本部门当年全部收入。</w:t>
      </w:r>
      <w:r>
        <w:rPr>
          <w:rFonts w:hint="eastAsia"/>
          <w:lang w:eastAsia="zh-CN"/>
        </w:rPr>
        <w:t xml:space="preserve">2022 </w:t>
      </w:r>
      <w:r>
        <w:rPr>
          <w:rFonts w:hint="eastAsia"/>
          <w:lang w:eastAsia="zh-CN"/>
        </w:rPr>
        <w:t>年预算收入</w:t>
      </w:r>
      <w:r>
        <w:rPr>
          <w:rFonts w:hint="eastAsia"/>
          <w:lang w:eastAsia="zh-CN"/>
        </w:rPr>
        <w:t>8603.07</w:t>
      </w:r>
      <w:r>
        <w:rPr>
          <w:rFonts w:hint="eastAsia"/>
          <w:lang w:eastAsia="zh-CN"/>
        </w:rPr>
        <w:t>万元。</w:t>
      </w:r>
    </w:p>
    <w:p w:rsidR="00033F9A" w:rsidRDefault="002048B0">
      <w:pPr>
        <w:pStyle w:val="-"/>
        <w:rPr>
          <w:lang w:eastAsia="zh-CN"/>
        </w:rPr>
      </w:pPr>
      <w:r>
        <w:rPr>
          <w:rFonts w:hint="eastAsia"/>
          <w:lang w:eastAsia="zh-CN"/>
        </w:rPr>
        <w:t>其中：一般公共预算收入</w:t>
      </w:r>
      <w:r>
        <w:rPr>
          <w:rFonts w:hint="eastAsia"/>
          <w:lang w:eastAsia="zh-CN"/>
        </w:rPr>
        <w:t>3872.79</w:t>
      </w:r>
      <w:r>
        <w:rPr>
          <w:rFonts w:hint="eastAsia"/>
          <w:lang w:eastAsia="zh-CN"/>
        </w:rPr>
        <w:t>万元，基金预算收入</w:t>
      </w:r>
      <w:r>
        <w:rPr>
          <w:rFonts w:hint="eastAsia"/>
          <w:lang w:eastAsia="zh-CN"/>
        </w:rPr>
        <w:t xml:space="preserve"> 4730.28 </w:t>
      </w:r>
      <w:r>
        <w:rPr>
          <w:rFonts w:hint="eastAsia"/>
          <w:lang w:eastAsia="zh-CN"/>
        </w:rPr>
        <w:t>万元，国有资本经营预算收入</w:t>
      </w:r>
      <w:r>
        <w:rPr>
          <w:rFonts w:hint="eastAsia"/>
          <w:lang w:eastAsia="zh-CN"/>
        </w:rPr>
        <w:t xml:space="preserve"> 0 </w:t>
      </w:r>
      <w:r>
        <w:rPr>
          <w:rFonts w:hint="eastAsia"/>
          <w:lang w:eastAsia="zh-CN"/>
        </w:rPr>
        <w:t>万元，财政专户核拨收入</w:t>
      </w:r>
      <w:r>
        <w:rPr>
          <w:rFonts w:hint="eastAsia"/>
          <w:lang w:eastAsia="zh-CN"/>
        </w:rPr>
        <w:t xml:space="preserve"> 0 </w:t>
      </w:r>
      <w:r>
        <w:rPr>
          <w:rFonts w:hint="eastAsia"/>
          <w:lang w:eastAsia="zh-CN"/>
        </w:rPr>
        <w:t>万元，其他来源收入</w:t>
      </w:r>
      <w:r>
        <w:rPr>
          <w:rFonts w:hint="eastAsia"/>
          <w:lang w:eastAsia="zh-CN"/>
        </w:rPr>
        <w:t xml:space="preserve"> 0 </w:t>
      </w:r>
      <w:r>
        <w:rPr>
          <w:rFonts w:hint="eastAsia"/>
          <w:lang w:eastAsia="zh-CN"/>
        </w:rPr>
        <w:t>万元。</w:t>
      </w:r>
    </w:p>
    <w:p w:rsidR="00033F9A" w:rsidRDefault="002048B0">
      <w:pPr>
        <w:pStyle w:val="-"/>
        <w:rPr>
          <w:lang w:eastAsia="zh-CN"/>
        </w:rPr>
      </w:pPr>
      <w:r>
        <w:rPr>
          <w:rFonts w:hint="eastAsia"/>
          <w:lang w:eastAsia="zh-CN"/>
        </w:rPr>
        <w:t>2</w:t>
      </w:r>
      <w:r>
        <w:rPr>
          <w:rFonts w:hint="eastAsia"/>
          <w:lang w:eastAsia="zh-CN"/>
        </w:rPr>
        <w:t>、支出说明</w:t>
      </w:r>
    </w:p>
    <w:p w:rsidR="00033F9A" w:rsidRDefault="002048B0">
      <w:pPr>
        <w:pStyle w:val="-"/>
        <w:rPr>
          <w:lang w:eastAsia="zh-CN"/>
        </w:rPr>
      </w:pPr>
      <w:r>
        <w:rPr>
          <w:rFonts w:hint="eastAsia"/>
          <w:lang w:eastAsia="zh-CN"/>
        </w:rPr>
        <w:lastRenderedPageBreak/>
        <w:t>收支预算总表支出栏、基本支出表、项目支出表按经济分类和支出功能分类科目编制，反映本部门年度预算中支出预算的总体情况。</w:t>
      </w:r>
      <w:r>
        <w:rPr>
          <w:rFonts w:hint="eastAsia"/>
          <w:lang w:eastAsia="zh-CN"/>
        </w:rPr>
        <w:t xml:space="preserve">2022 </w:t>
      </w:r>
      <w:r>
        <w:rPr>
          <w:rFonts w:hint="eastAsia"/>
          <w:lang w:eastAsia="zh-CN"/>
        </w:rPr>
        <w:t>年支出预算</w:t>
      </w:r>
      <w:r>
        <w:rPr>
          <w:rFonts w:hint="eastAsia"/>
          <w:lang w:eastAsia="zh-CN"/>
        </w:rPr>
        <w:t>8603.07</w:t>
      </w:r>
      <w:r>
        <w:rPr>
          <w:rFonts w:hint="eastAsia"/>
          <w:lang w:eastAsia="zh-CN"/>
        </w:rPr>
        <w:t>万元，其中基本支出</w:t>
      </w:r>
      <w:r>
        <w:rPr>
          <w:rFonts w:hint="eastAsia"/>
          <w:lang w:eastAsia="zh-CN"/>
        </w:rPr>
        <w:t>1735.08</w:t>
      </w:r>
      <w:r>
        <w:rPr>
          <w:rFonts w:hint="eastAsia"/>
          <w:lang w:eastAsia="zh-CN"/>
        </w:rPr>
        <w:t>万元，包括人员经费</w:t>
      </w:r>
      <w:r>
        <w:rPr>
          <w:rFonts w:hint="eastAsia"/>
          <w:lang w:eastAsia="zh-CN"/>
        </w:rPr>
        <w:t xml:space="preserve"> 1592.97</w:t>
      </w:r>
      <w:r>
        <w:rPr>
          <w:rFonts w:hint="eastAsia"/>
          <w:lang w:eastAsia="zh-CN"/>
        </w:rPr>
        <w:t>万元和日常公用经费</w:t>
      </w:r>
      <w:r>
        <w:rPr>
          <w:rFonts w:hint="eastAsia"/>
          <w:lang w:eastAsia="zh-CN"/>
        </w:rPr>
        <w:t xml:space="preserve">142.12 </w:t>
      </w:r>
      <w:r>
        <w:rPr>
          <w:rFonts w:hint="eastAsia"/>
          <w:lang w:eastAsia="zh-CN"/>
        </w:rPr>
        <w:t>万元；项目支出</w:t>
      </w:r>
      <w:r>
        <w:rPr>
          <w:rFonts w:hint="eastAsia"/>
          <w:lang w:eastAsia="zh-CN"/>
        </w:rPr>
        <w:t xml:space="preserve"> </w:t>
      </w:r>
      <w:r>
        <w:rPr>
          <w:rFonts w:hint="eastAsia"/>
          <w:lang w:eastAsia="zh-CN"/>
        </w:rPr>
        <w:t>6867.99</w:t>
      </w:r>
      <w:r>
        <w:rPr>
          <w:rFonts w:hint="eastAsia"/>
          <w:lang w:eastAsia="zh-CN"/>
        </w:rPr>
        <w:t>万元。</w:t>
      </w:r>
    </w:p>
    <w:p w:rsidR="00033F9A" w:rsidRDefault="002048B0">
      <w:pPr>
        <w:pStyle w:val="-"/>
        <w:rPr>
          <w:lang w:eastAsia="zh-CN"/>
        </w:rPr>
      </w:pPr>
      <w:r>
        <w:rPr>
          <w:rFonts w:hint="eastAsia"/>
          <w:lang w:eastAsia="zh-CN"/>
        </w:rPr>
        <w:t>3</w:t>
      </w:r>
      <w:r>
        <w:rPr>
          <w:rFonts w:hint="eastAsia"/>
          <w:lang w:eastAsia="zh-CN"/>
        </w:rPr>
        <w:t>、比上年增减情况</w:t>
      </w:r>
    </w:p>
    <w:p w:rsidR="00033F9A" w:rsidRDefault="002048B0">
      <w:pPr>
        <w:pStyle w:val="-"/>
        <w:rPr>
          <w:lang w:eastAsia="zh-CN"/>
        </w:rPr>
      </w:pPr>
      <w:r>
        <w:rPr>
          <w:rFonts w:hint="eastAsia"/>
          <w:lang w:eastAsia="zh-CN"/>
        </w:rPr>
        <w:t xml:space="preserve">2022 </w:t>
      </w:r>
      <w:r>
        <w:rPr>
          <w:rFonts w:hint="eastAsia"/>
          <w:lang w:eastAsia="zh-CN"/>
        </w:rPr>
        <w:t>年预算收支安排</w:t>
      </w:r>
      <w:r>
        <w:rPr>
          <w:rFonts w:hint="eastAsia"/>
          <w:lang w:eastAsia="zh-CN"/>
        </w:rPr>
        <w:t xml:space="preserve"> 8603.07 </w:t>
      </w:r>
      <w:r>
        <w:rPr>
          <w:rFonts w:hint="eastAsia"/>
          <w:lang w:eastAsia="zh-CN"/>
        </w:rPr>
        <w:t>万元，较</w:t>
      </w:r>
      <w:r>
        <w:rPr>
          <w:rFonts w:hint="eastAsia"/>
          <w:lang w:eastAsia="zh-CN"/>
        </w:rPr>
        <w:t xml:space="preserve"> 2021</w:t>
      </w:r>
      <w:r>
        <w:rPr>
          <w:rFonts w:hint="eastAsia"/>
          <w:lang w:eastAsia="zh-CN"/>
        </w:rPr>
        <w:t>年预算减少</w:t>
      </w:r>
      <w:r>
        <w:rPr>
          <w:rFonts w:hint="eastAsia"/>
          <w:lang w:eastAsia="zh-CN"/>
        </w:rPr>
        <w:t>11041.18</w:t>
      </w:r>
      <w:r>
        <w:rPr>
          <w:rFonts w:hint="eastAsia"/>
          <w:lang w:eastAsia="zh-CN"/>
        </w:rPr>
        <w:t>万元，其中：基本支出增加</w:t>
      </w:r>
      <w:r>
        <w:rPr>
          <w:rFonts w:hint="eastAsia"/>
          <w:lang w:eastAsia="zh-CN"/>
        </w:rPr>
        <w:t xml:space="preserve"> 383.36</w:t>
      </w:r>
      <w:r>
        <w:rPr>
          <w:rFonts w:hint="eastAsia"/>
          <w:lang w:eastAsia="zh-CN"/>
        </w:rPr>
        <w:t>万元，主要为增加人员经费支出；项目支出减少</w:t>
      </w:r>
      <w:r>
        <w:rPr>
          <w:rFonts w:hint="eastAsia"/>
          <w:lang w:eastAsia="zh-CN"/>
        </w:rPr>
        <w:t xml:space="preserve"> 11424.54</w:t>
      </w:r>
      <w:r>
        <w:rPr>
          <w:rFonts w:hint="eastAsia"/>
          <w:lang w:eastAsia="zh-CN"/>
        </w:rPr>
        <w:t>万元，主要较少的是农村公路建设资金。</w:t>
      </w:r>
    </w:p>
    <w:p w:rsidR="00033F9A" w:rsidRDefault="002048B0">
      <w:pPr>
        <w:pStyle w:val="-"/>
        <w:rPr>
          <w:b/>
          <w:bCs/>
          <w:lang w:eastAsia="zh-CN"/>
        </w:rPr>
      </w:pPr>
      <w:r>
        <w:rPr>
          <w:rFonts w:hint="eastAsia"/>
          <w:b/>
          <w:bCs/>
          <w:lang w:eastAsia="zh-CN"/>
        </w:rPr>
        <w:t>三、机关运行经费安排情况</w:t>
      </w:r>
    </w:p>
    <w:p w:rsidR="00033F9A" w:rsidRDefault="002048B0">
      <w:pPr>
        <w:pStyle w:val="-"/>
        <w:rPr>
          <w:lang w:eastAsia="zh-CN"/>
        </w:rPr>
      </w:pPr>
      <w:r>
        <w:rPr>
          <w:rFonts w:hint="eastAsia"/>
          <w:lang w:eastAsia="zh-CN"/>
        </w:rPr>
        <w:t xml:space="preserve">2022 </w:t>
      </w:r>
      <w:r>
        <w:rPr>
          <w:rFonts w:hint="eastAsia"/>
          <w:lang w:eastAsia="zh-CN"/>
        </w:rPr>
        <w:t>年，我部门运行经费共计安排</w:t>
      </w:r>
      <w:r>
        <w:rPr>
          <w:rFonts w:hint="eastAsia"/>
          <w:lang w:eastAsia="zh-CN"/>
        </w:rPr>
        <w:t>142.12</w:t>
      </w:r>
      <w:r>
        <w:rPr>
          <w:rFonts w:hint="eastAsia"/>
          <w:lang w:eastAsia="zh-CN"/>
        </w:rPr>
        <w:t>万元，主要用于日常办公、水电、邮电费、工会、福利、公务用车运行维护及其他交通费等日常运行支出。</w:t>
      </w:r>
    </w:p>
    <w:p w:rsidR="00033F9A" w:rsidRDefault="002048B0">
      <w:pPr>
        <w:pStyle w:val="-"/>
        <w:rPr>
          <w:b/>
          <w:bCs/>
          <w:lang w:eastAsia="zh-CN"/>
        </w:rPr>
      </w:pPr>
      <w:r>
        <w:rPr>
          <w:rFonts w:hint="eastAsia"/>
          <w:b/>
          <w:bCs/>
          <w:lang w:eastAsia="zh-CN"/>
        </w:rPr>
        <w:t>四、财政拨款“三公”经费预算情况及增减变化原因</w:t>
      </w:r>
    </w:p>
    <w:p w:rsidR="00033F9A" w:rsidRDefault="002048B0">
      <w:pPr>
        <w:pStyle w:val="-"/>
        <w:rPr>
          <w:lang w:eastAsia="zh-CN"/>
        </w:rPr>
      </w:pPr>
      <w:r>
        <w:rPr>
          <w:rFonts w:hint="eastAsia"/>
          <w:lang w:eastAsia="zh-CN"/>
        </w:rPr>
        <w:t xml:space="preserve">2022 </w:t>
      </w:r>
      <w:r>
        <w:rPr>
          <w:rFonts w:hint="eastAsia"/>
          <w:lang w:eastAsia="zh-CN"/>
        </w:rPr>
        <w:t>年，我部门财政拨款“</w:t>
      </w:r>
      <w:r>
        <w:rPr>
          <w:rFonts w:hint="eastAsia"/>
          <w:lang w:eastAsia="zh-CN"/>
        </w:rPr>
        <w:t>三公”经费预算安排</w:t>
      </w:r>
      <w:r>
        <w:rPr>
          <w:rFonts w:hint="eastAsia"/>
          <w:lang w:eastAsia="zh-CN"/>
        </w:rPr>
        <w:t xml:space="preserve"> 40.00</w:t>
      </w:r>
      <w:r>
        <w:rPr>
          <w:rFonts w:hint="eastAsia"/>
          <w:lang w:eastAsia="zh-CN"/>
        </w:rPr>
        <w:t>万元，其中因公出国（境）费</w:t>
      </w:r>
      <w:r>
        <w:rPr>
          <w:rFonts w:hint="eastAsia"/>
          <w:lang w:eastAsia="zh-CN"/>
        </w:rPr>
        <w:t xml:space="preserve"> 0 </w:t>
      </w:r>
      <w:r>
        <w:rPr>
          <w:rFonts w:hint="eastAsia"/>
          <w:lang w:eastAsia="zh-CN"/>
        </w:rPr>
        <w:t>万元；公务用车购置及运维费</w:t>
      </w:r>
      <w:r>
        <w:rPr>
          <w:rFonts w:hint="eastAsia"/>
          <w:lang w:eastAsia="zh-CN"/>
        </w:rPr>
        <w:t xml:space="preserve"> 40.00 </w:t>
      </w:r>
      <w:r>
        <w:rPr>
          <w:rFonts w:hint="eastAsia"/>
          <w:lang w:eastAsia="zh-CN"/>
        </w:rPr>
        <w:t>万元（其中：公务用车购置费为</w:t>
      </w:r>
      <w:r>
        <w:rPr>
          <w:rFonts w:hint="eastAsia"/>
          <w:lang w:eastAsia="zh-CN"/>
        </w:rPr>
        <w:t xml:space="preserve"> 0 </w:t>
      </w:r>
      <w:r>
        <w:rPr>
          <w:rFonts w:hint="eastAsia"/>
          <w:lang w:eastAsia="zh-CN"/>
        </w:rPr>
        <w:t>万元，公务用车运维费</w:t>
      </w:r>
      <w:r>
        <w:rPr>
          <w:rFonts w:hint="eastAsia"/>
          <w:lang w:eastAsia="zh-CN"/>
        </w:rPr>
        <w:t xml:space="preserve">40.00 </w:t>
      </w:r>
      <w:r>
        <w:rPr>
          <w:rFonts w:hint="eastAsia"/>
          <w:lang w:eastAsia="zh-CN"/>
        </w:rPr>
        <w:t>万元</w:t>
      </w:r>
      <w:r>
        <w:rPr>
          <w:rFonts w:hint="eastAsia"/>
          <w:lang w:eastAsia="zh-CN"/>
        </w:rPr>
        <w:t>)</w:t>
      </w:r>
      <w:r>
        <w:rPr>
          <w:rFonts w:hint="eastAsia"/>
          <w:lang w:eastAsia="zh-CN"/>
        </w:rPr>
        <w:t>；公务接待费</w:t>
      </w:r>
      <w:r>
        <w:rPr>
          <w:rFonts w:hint="eastAsia"/>
          <w:lang w:eastAsia="zh-CN"/>
        </w:rPr>
        <w:t>0</w:t>
      </w:r>
      <w:r>
        <w:rPr>
          <w:rFonts w:hint="eastAsia"/>
          <w:lang w:eastAsia="zh-CN"/>
        </w:rPr>
        <w:t>万元，与</w:t>
      </w:r>
      <w:r>
        <w:rPr>
          <w:rFonts w:hint="eastAsia"/>
          <w:lang w:eastAsia="zh-CN"/>
        </w:rPr>
        <w:t xml:space="preserve"> 2021 </w:t>
      </w:r>
      <w:r>
        <w:rPr>
          <w:rFonts w:hint="eastAsia"/>
          <w:lang w:eastAsia="zh-CN"/>
        </w:rPr>
        <w:t>年相比增加</w:t>
      </w:r>
      <w:r>
        <w:rPr>
          <w:rFonts w:hint="eastAsia"/>
          <w:lang w:eastAsia="zh-CN"/>
        </w:rPr>
        <w:t xml:space="preserve"> 1.6</w:t>
      </w:r>
      <w:r>
        <w:rPr>
          <w:rFonts w:hint="eastAsia"/>
          <w:lang w:eastAsia="zh-CN"/>
        </w:rPr>
        <w:t>万元，增加的主要原因是：</w:t>
      </w:r>
      <w:r>
        <w:rPr>
          <w:rFonts w:hint="eastAsia"/>
          <w:lang w:eastAsia="zh-CN"/>
        </w:rPr>
        <w:t>2021</w:t>
      </w:r>
      <w:r>
        <w:rPr>
          <w:rFonts w:hint="eastAsia"/>
          <w:lang w:eastAsia="zh-CN"/>
        </w:rPr>
        <w:t>年部分公务用车运行维护费没有支付。</w:t>
      </w:r>
    </w:p>
    <w:p w:rsidR="00033F9A" w:rsidRDefault="002048B0">
      <w:pPr>
        <w:pStyle w:val="-"/>
        <w:rPr>
          <w:b/>
          <w:bCs/>
          <w:lang w:eastAsia="zh-CN"/>
        </w:rPr>
      </w:pPr>
      <w:r>
        <w:rPr>
          <w:rFonts w:hint="eastAsia"/>
          <w:b/>
          <w:bCs/>
          <w:lang w:eastAsia="zh-CN"/>
        </w:rPr>
        <w:t>五、预算绩效信息</w:t>
      </w:r>
    </w:p>
    <w:p w:rsidR="00033F9A" w:rsidRDefault="002048B0">
      <w:pPr>
        <w:pStyle w:val="-"/>
        <w:rPr>
          <w:b/>
          <w:bCs/>
          <w:lang w:eastAsia="zh-CN"/>
        </w:rPr>
      </w:pPr>
      <w:r>
        <w:rPr>
          <w:rFonts w:hint="eastAsia"/>
          <w:b/>
          <w:bCs/>
          <w:lang w:eastAsia="zh-CN"/>
        </w:rPr>
        <w:t xml:space="preserve">  </w:t>
      </w:r>
      <w:r>
        <w:rPr>
          <w:rFonts w:hint="eastAsia"/>
          <w:b/>
          <w:bCs/>
          <w:lang w:eastAsia="zh-CN"/>
        </w:rPr>
        <w:t>第一部分</w:t>
      </w:r>
      <w:r>
        <w:rPr>
          <w:rFonts w:hint="eastAsia"/>
          <w:b/>
          <w:bCs/>
          <w:lang w:eastAsia="zh-CN"/>
        </w:rPr>
        <w:t xml:space="preserve"> </w:t>
      </w:r>
      <w:r>
        <w:rPr>
          <w:rFonts w:hint="eastAsia"/>
          <w:b/>
          <w:bCs/>
          <w:lang w:eastAsia="zh-CN"/>
        </w:rPr>
        <w:t>部门整体绩效目标</w:t>
      </w:r>
    </w:p>
    <w:p w:rsidR="00033F9A" w:rsidRDefault="002048B0">
      <w:pPr>
        <w:pStyle w:val="-"/>
        <w:rPr>
          <w:b/>
          <w:bCs/>
          <w:lang w:eastAsia="zh-CN"/>
        </w:rPr>
      </w:pPr>
      <w:r>
        <w:rPr>
          <w:rFonts w:hint="eastAsia"/>
          <w:b/>
          <w:bCs/>
          <w:lang w:eastAsia="zh-CN"/>
        </w:rPr>
        <w:t>（一）总体绩效目标</w:t>
      </w:r>
    </w:p>
    <w:p w:rsidR="00033F9A" w:rsidRDefault="002048B0">
      <w:pPr>
        <w:pStyle w:val="-"/>
      </w:pPr>
      <w:r>
        <w:rPr>
          <w:rFonts w:hint="eastAsia"/>
        </w:rPr>
        <w:t>为了加强财政预算资金管理，进一步规范预算资金的使用，确保有关专项资金的安全，</w:t>
      </w:r>
      <w:r>
        <w:rPr>
          <w:rFonts w:hint="eastAsia"/>
        </w:rPr>
        <w:t>202</w:t>
      </w:r>
      <w:r>
        <w:rPr>
          <w:rFonts w:hint="eastAsia"/>
          <w:lang w:eastAsia="zh-CN"/>
        </w:rPr>
        <w:t>2</w:t>
      </w:r>
      <w:r>
        <w:rPr>
          <w:rFonts w:hint="eastAsia"/>
        </w:rPr>
        <w:t>年度我</w:t>
      </w:r>
      <w:r>
        <w:rPr>
          <w:rFonts w:hint="eastAsia"/>
          <w:lang w:eastAsia="zh-CN"/>
        </w:rPr>
        <w:t>部门</w:t>
      </w:r>
      <w:r>
        <w:rPr>
          <w:rFonts w:hint="eastAsia"/>
        </w:rPr>
        <w:t>严格按照《阜平县预算绩效管理办法》和财政局的要求，在部</w:t>
      </w:r>
      <w:r>
        <w:rPr>
          <w:rFonts w:hint="eastAsia"/>
        </w:rPr>
        <w:t>门整体支出绩效的管理上，从绩效内容、绩效指标和绩效</w:t>
      </w:r>
      <w:r>
        <w:rPr>
          <w:rFonts w:hint="eastAsia"/>
        </w:rPr>
        <w:lastRenderedPageBreak/>
        <w:t>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rsidR="00033F9A" w:rsidRDefault="002048B0">
      <w:pPr>
        <w:pStyle w:val="-"/>
      </w:pPr>
      <w:r>
        <w:rPr>
          <w:rFonts w:hint="eastAsia"/>
        </w:rPr>
        <w:t>绩效目标是预算支出预期实现的产出和结果，主要包括做什么、做多少、做到什么程度，达到什么效果。绩效目标要清晰度反映出具体项目资金的预期产出和效果，并以相应的绩效指标予以细化量化描述</w:t>
      </w:r>
      <w:r>
        <w:rPr>
          <w:rFonts w:hint="eastAsia"/>
        </w:rPr>
        <w:t>。目标设置是否科学合理是评判一个部门单位是否真的是搞形式上搞绩效管理的试金石，评判一个项目支出部门整体支出绩效好不好首先是看预先设定的目标实现程度。</w:t>
      </w:r>
    </w:p>
    <w:p w:rsidR="00033F9A" w:rsidRDefault="002048B0">
      <w:pPr>
        <w:pStyle w:val="-"/>
      </w:pPr>
      <w:r>
        <w:rPr>
          <w:rFonts w:hint="eastAsia"/>
        </w:rPr>
        <w:t>我</w:t>
      </w:r>
      <w:r>
        <w:rPr>
          <w:rFonts w:hint="eastAsia"/>
          <w:lang w:eastAsia="zh-CN"/>
        </w:rPr>
        <w:t>部门</w:t>
      </w:r>
      <w:r>
        <w:rPr>
          <w:rFonts w:hint="eastAsia"/>
        </w:rPr>
        <w:t>202</w:t>
      </w:r>
      <w:r>
        <w:rPr>
          <w:rFonts w:hint="eastAsia"/>
          <w:lang w:eastAsia="zh-CN"/>
        </w:rPr>
        <w:t>2</w:t>
      </w:r>
      <w:r>
        <w:rPr>
          <w:rFonts w:hint="eastAsia"/>
        </w:rPr>
        <w:t>年度启动农村公路、干线公路项目建设；规范交通运输市场行为，开展交通运输安全生产整治、道路运输市场整治、公路超限超载整治等专项整治工作；认真落实道路养护达到全年养护管养率；落实道路运输经营许可与资质管理职能；开展水路运输市场管理。建设项目严格按规定程序执行，新建交通基础设施提高道路通行质量，为生产生活出行提供良好的交通条件。规范交通运输市场行为，为</w:t>
      </w:r>
      <w:r>
        <w:rPr>
          <w:rFonts w:hint="eastAsia"/>
        </w:rPr>
        <w:t>群众提供安全、便捷交通运输服务，交通运输违法违规行为查处率达</w:t>
      </w:r>
      <w:r>
        <w:rPr>
          <w:rFonts w:hint="eastAsia"/>
        </w:rPr>
        <w:t>100%</w:t>
      </w:r>
      <w:r>
        <w:rPr>
          <w:rFonts w:hint="eastAsia"/>
        </w:rPr>
        <w:t>。落实道路养护工作，提高道路沿途绿化水平提高公路使用寿命，管养路段好路率达</w:t>
      </w:r>
      <w:r>
        <w:rPr>
          <w:rFonts w:hint="eastAsia"/>
        </w:rPr>
        <w:t>100%</w:t>
      </w:r>
      <w:r>
        <w:rPr>
          <w:rFonts w:hint="eastAsia"/>
        </w:rPr>
        <w:t>。整体社会满意度达到</w:t>
      </w:r>
      <w:r>
        <w:rPr>
          <w:rFonts w:hint="eastAsia"/>
        </w:rPr>
        <w:t>90%</w:t>
      </w:r>
      <w:r>
        <w:rPr>
          <w:rFonts w:hint="eastAsia"/>
        </w:rPr>
        <w:t>以上。</w:t>
      </w:r>
    </w:p>
    <w:p w:rsidR="00033F9A" w:rsidRDefault="002048B0">
      <w:pPr>
        <w:pStyle w:val="-"/>
      </w:pPr>
      <w:r>
        <w:rPr>
          <w:rFonts w:hint="eastAsia"/>
        </w:rPr>
        <w:t>二、分项绩效目标</w:t>
      </w:r>
    </w:p>
    <w:p w:rsidR="00033F9A" w:rsidRDefault="002048B0">
      <w:pPr>
        <w:pStyle w:val="-"/>
      </w:pPr>
      <w:r>
        <w:rPr>
          <w:rFonts w:hint="eastAsia"/>
        </w:rPr>
        <w:t>绩效目标和绩效指标是实施绩效管理的前提，在规范的绩效预算管理结构基础上，建立衡量部门职责、工作活动和预算项目的绩效目标、绩效指标及评价标准体系。绩效目标是指预算支出预期实现的产出和结果，一般是对某类工作任务所达到的目标和效果定性和定量的描述，主要包括做什么、做多少、做到什么程度、达到什么效果。</w:t>
      </w:r>
    </w:p>
    <w:p w:rsidR="00033F9A" w:rsidRDefault="002048B0">
      <w:pPr>
        <w:pStyle w:val="-"/>
      </w:pPr>
      <w:r>
        <w:rPr>
          <w:rFonts w:hint="eastAsia"/>
        </w:rPr>
        <w:t>交通运输基础设施</w:t>
      </w:r>
    </w:p>
    <w:p w:rsidR="00033F9A" w:rsidRDefault="002048B0">
      <w:pPr>
        <w:pStyle w:val="-"/>
      </w:pPr>
      <w:r>
        <w:rPr>
          <w:rFonts w:hint="eastAsia"/>
          <w:lang w:eastAsia="zh-CN"/>
        </w:rPr>
        <w:lastRenderedPageBreak/>
        <w:t>（</w:t>
      </w:r>
      <w:r>
        <w:rPr>
          <w:rFonts w:hint="eastAsia"/>
          <w:lang w:eastAsia="zh-CN"/>
        </w:rPr>
        <w:t>1</w:t>
      </w:r>
      <w:r>
        <w:rPr>
          <w:rFonts w:hint="eastAsia"/>
          <w:lang w:eastAsia="zh-CN"/>
        </w:rPr>
        <w:t>）</w:t>
      </w:r>
      <w:r>
        <w:rPr>
          <w:rFonts w:hint="eastAsia"/>
        </w:rPr>
        <w:t>普通干线公路建设</w:t>
      </w:r>
    </w:p>
    <w:p w:rsidR="00033F9A" w:rsidRDefault="002048B0">
      <w:pPr>
        <w:pStyle w:val="-"/>
      </w:pPr>
      <w:r>
        <w:rPr>
          <w:rFonts w:hint="eastAsia"/>
        </w:rPr>
        <w:t>提出全县交通运输行业固定资产投资规模和方向</w:t>
      </w:r>
      <w:r>
        <w:rPr>
          <w:rFonts w:hint="eastAsia"/>
        </w:rPr>
        <w:t>,</w:t>
      </w:r>
      <w:r>
        <w:rPr>
          <w:rFonts w:hint="eastAsia"/>
        </w:rPr>
        <w:t>按县政府规定权限审批、核准县规划内和年度计划规模内的固定资产投资项目，完成交通基础设施投资；对重点工程建设、工程质量和安全生产进行监管，对招投标活动进行监督管理。</w:t>
      </w:r>
    </w:p>
    <w:p w:rsidR="00033F9A" w:rsidRDefault="002048B0">
      <w:pPr>
        <w:pStyle w:val="-"/>
      </w:pPr>
      <w:r>
        <w:rPr>
          <w:rFonts w:hint="eastAsia"/>
          <w:lang w:eastAsia="zh-CN"/>
        </w:rPr>
        <w:t>（</w:t>
      </w:r>
      <w:r>
        <w:rPr>
          <w:rFonts w:hint="eastAsia"/>
          <w:lang w:eastAsia="zh-CN"/>
        </w:rPr>
        <w:t>2</w:t>
      </w:r>
      <w:r>
        <w:rPr>
          <w:rFonts w:hint="eastAsia"/>
          <w:lang w:eastAsia="zh-CN"/>
        </w:rPr>
        <w:t>）</w:t>
      </w:r>
      <w:r>
        <w:rPr>
          <w:rFonts w:hint="eastAsia"/>
        </w:rPr>
        <w:t>农村公路建设</w:t>
      </w:r>
    </w:p>
    <w:p w:rsidR="00033F9A" w:rsidRDefault="002048B0">
      <w:pPr>
        <w:pStyle w:val="-"/>
      </w:pPr>
      <w:r>
        <w:rPr>
          <w:rFonts w:hint="eastAsia"/>
        </w:rPr>
        <w:t>按照上级补助资金额度，组织实施农村公路建设，完成投资任务。组织、规划、设计并实施农村公路建设，养护，完成投资任务。</w:t>
      </w:r>
    </w:p>
    <w:p w:rsidR="00033F9A" w:rsidRDefault="002048B0">
      <w:pPr>
        <w:pStyle w:val="-"/>
      </w:pPr>
      <w:r>
        <w:rPr>
          <w:rFonts w:hint="eastAsia"/>
          <w:lang w:eastAsia="zh-CN"/>
        </w:rPr>
        <w:t>（</w:t>
      </w:r>
      <w:r>
        <w:rPr>
          <w:rFonts w:hint="eastAsia"/>
          <w:lang w:eastAsia="zh-CN"/>
        </w:rPr>
        <w:t>3</w:t>
      </w:r>
      <w:r>
        <w:rPr>
          <w:rFonts w:hint="eastAsia"/>
          <w:lang w:eastAsia="zh-CN"/>
        </w:rPr>
        <w:t>）</w:t>
      </w:r>
      <w:r>
        <w:rPr>
          <w:rFonts w:hint="eastAsia"/>
        </w:rPr>
        <w:t>公路客运站（场）及城乡客运基础设施建设</w:t>
      </w:r>
    </w:p>
    <w:p w:rsidR="00033F9A" w:rsidRDefault="002048B0">
      <w:pPr>
        <w:pStyle w:val="-"/>
      </w:pPr>
      <w:r>
        <w:rPr>
          <w:rFonts w:hint="eastAsia"/>
        </w:rPr>
        <w:t>组织设计实施汽车客运站场新改（扩）建工程（含综合客货运枢纽、等级客运站、简易站、</w:t>
      </w:r>
      <w:r>
        <w:rPr>
          <w:rFonts w:hint="eastAsia"/>
        </w:rPr>
        <w:t>候车亭、招呼牌等）建设。</w:t>
      </w:r>
    </w:p>
    <w:p w:rsidR="00033F9A" w:rsidRDefault="002048B0">
      <w:pPr>
        <w:pStyle w:val="-"/>
      </w:pPr>
      <w:r>
        <w:rPr>
          <w:rFonts w:hint="eastAsia"/>
          <w:lang w:eastAsia="zh-CN"/>
        </w:rPr>
        <w:t>（</w:t>
      </w:r>
      <w:r>
        <w:rPr>
          <w:rFonts w:hint="eastAsia"/>
          <w:lang w:eastAsia="zh-CN"/>
        </w:rPr>
        <w:t>4</w:t>
      </w:r>
      <w:r>
        <w:rPr>
          <w:rFonts w:hint="eastAsia"/>
          <w:lang w:eastAsia="zh-CN"/>
        </w:rPr>
        <w:t>）</w:t>
      </w:r>
      <w:r>
        <w:rPr>
          <w:rFonts w:hint="eastAsia"/>
        </w:rPr>
        <w:t>交通配套设施</w:t>
      </w:r>
    </w:p>
    <w:p w:rsidR="00033F9A" w:rsidRDefault="002048B0">
      <w:pPr>
        <w:pStyle w:val="-"/>
      </w:pPr>
      <w:r>
        <w:rPr>
          <w:rFonts w:hint="eastAsia"/>
        </w:rPr>
        <w:t>其他与县级建设任务紧密相关的交通基础设施建设。其他各项业务顺利开展，工作任务按时完成。</w:t>
      </w:r>
    </w:p>
    <w:p w:rsidR="00033F9A" w:rsidRDefault="002048B0">
      <w:pPr>
        <w:pStyle w:val="-"/>
      </w:pPr>
      <w:r>
        <w:rPr>
          <w:rFonts w:hint="eastAsia"/>
          <w:lang w:eastAsia="zh-CN"/>
        </w:rPr>
        <w:t>2</w:t>
      </w:r>
      <w:r>
        <w:rPr>
          <w:rFonts w:hint="eastAsia"/>
          <w:lang w:eastAsia="zh-CN"/>
        </w:rPr>
        <w:t>、</w:t>
      </w:r>
      <w:r>
        <w:rPr>
          <w:rFonts w:hint="eastAsia"/>
        </w:rPr>
        <w:t>交通运输管理</w:t>
      </w:r>
    </w:p>
    <w:p w:rsidR="00033F9A" w:rsidRDefault="002048B0">
      <w:pPr>
        <w:pStyle w:val="-"/>
      </w:pPr>
      <w:r>
        <w:rPr>
          <w:rFonts w:hint="eastAsia"/>
          <w:lang w:eastAsia="zh-CN"/>
        </w:rPr>
        <w:t>（</w:t>
      </w:r>
      <w:r>
        <w:rPr>
          <w:rFonts w:hint="eastAsia"/>
          <w:lang w:eastAsia="zh-CN"/>
        </w:rPr>
        <w:t>1</w:t>
      </w:r>
      <w:r>
        <w:rPr>
          <w:rFonts w:hint="eastAsia"/>
          <w:lang w:eastAsia="zh-CN"/>
        </w:rPr>
        <w:t>）</w:t>
      </w:r>
      <w:r>
        <w:rPr>
          <w:rFonts w:hint="eastAsia"/>
        </w:rPr>
        <w:t>公路管理</w:t>
      </w:r>
    </w:p>
    <w:p w:rsidR="00033F9A" w:rsidRDefault="002048B0">
      <w:pPr>
        <w:pStyle w:val="-"/>
      </w:pPr>
      <w:r>
        <w:rPr>
          <w:rFonts w:hint="eastAsia"/>
        </w:rPr>
        <w:t>对公路建设、养护、运营及路政、治理超限超载进行管理。依法行使公路方面行政处罚权，对公路超限治理进行监督管理。提高公路运行能力，缓解繁忙路段交通压力；维护路产路权，治理超限运输，保障通行能力，提高服务水平</w:t>
      </w:r>
    </w:p>
    <w:p w:rsidR="00033F9A" w:rsidRDefault="002048B0">
      <w:pPr>
        <w:pStyle w:val="-"/>
      </w:pPr>
      <w:r>
        <w:rPr>
          <w:rFonts w:hint="eastAsia"/>
          <w:lang w:eastAsia="zh-CN"/>
        </w:rPr>
        <w:t>（</w:t>
      </w:r>
      <w:r>
        <w:rPr>
          <w:rFonts w:hint="eastAsia"/>
          <w:lang w:eastAsia="zh-CN"/>
        </w:rPr>
        <w:t>2</w:t>
      </w:r>
      <w:r>
        <w:rPr>
          <w:rFonts w:hint="eastAsia"/>
          <w:lang w:eastAsia="zh-CN"/>
        </w:rPr>
        <w:t>）</w:t>
      </w:r>
      <w:r>
        <w:rPr>
          <w:rFonts w:hint="eastAsia"/>
        </w:rPr>
        <w:t>道路运输管理</w:t>
      </w:r>
    </w:p>
    <w:p w:rsidR="00033F9A" w:rsidRDefault="002048B0">
      <w:pPr>
        <w:pStyle w:val="-"/>
      </w:pPr>
      <w:r>
        <w:rPr>
          <w:rFonts w:hint="eastAsia"/>
        </w:rPr>
        <w:lastRenderedPageBreak/>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rsidR="00033F9A" w:rsidRDefault="002048B0">
      <w:pPr>
        <w:pStyle w:val="-"/>
      </w:pPr>
      <w:r>
        <w:rPr>
          <w:rFonts w:hint="eastAsia"/>
          <w:lang w:eastAsia="zh-CN"/>
        </w:rPr>
        <w:t>（</w:t>
      </w:r>
      <w:r>
        <w:rPr>
          <w:rFonts w:hint="eastAsia"/>
          <w:lang w:eastAsia="zh-CN"/>
        </w:rPr>
        <w:t>3</w:t>
      </w:r>
      <w:r>
        <w:rPr>
          <w:rFonts w:hint="eastAsia"/>
          <w:lang w:eastAsia="zh-CN"/>
        </w:rPr>
        <w:t>）</w:t>
      </w:r>
      <w:r>
        <w:rPr>
          <w:rFonts w:hint="eastAsia"/>
        </w:rPr>
        <w:t>城市客运管理</w:t>
      </w:r>
    </w:p>
    <w:p w:rsidR="00033F9A" w:rsidRDefault="002048B0">
      <w:pPr>
        <w:pStyle w:val="-"/>
      </w:pPr>
      <w:r>
        <w:rPr>
          <w:rFonts w:hint="eastAsia"/>
        </w:rPr>
        <w:t>对全县城市客运（含公共汽电车、轨道交通、出租汽车、汽车租赁）进行行业管理。城市客运管理业务顺利开展，按时完成工作。并保障行业安全稳与稳定。</w:t>
      </w:r>
    </w:p>
    <w:p w:rsidR="00033F9A" w:rsidRDefault="002048B0">
      <w:pPr>
        <w:pStyle w:val="-"/>
      </w:pPr>
      <w:r>
        <w:rPr>
          <w:rFonts w:hint="eastAsia"/>
        </w:rPr>
        <w:t>三、工作保障措施</w:t>
      </w:r>
    </w:p>
    <w:p w:rsidR="00033F9A" w:rsidRDefault="002048B0">
      <w:pPr>
        <w:pStyle w:val="-"/>
      </w:pPr>
      <w:r>
        <w:rPr>
          <w:rFonts w:hint="eastAsia"/>
        </w:rPr>
        <w:t>为加强财政资金监管，提高资金使用效益，强化财政资金支出责任，实现本年度绩效目标的保障措施如下：</w:t>
      </w:r>
    </w:p>
    <w:p w:rsidR="00033F9A" w:rsidRDefault="002048B0">
      <w:pPr>
        <w:pStyle w:val="-"/>
      </w:pPr>
      <w:r>
        <w:rPr>
          <w:rFonts w:hint="eastAsia"/>
        </w:rPr>
        <w:t>1</w:t>
      </w:r>
      <w:r>
        <w:rPr>
          <w:rFonts w:hint="eastAsia"/>
        </w:rPr>
        <w:t>、落实国家政策，严格依法行政，发挥经济管理职能，加强政策引导，制定发展规划，大力促进我县交通事业发展。</w:t>
      </w:r>
    </w:p>
    <w:p w:rsidR="00033F9A" w:rsidRDefault="002048B0">
      <w:pPr>
        <w:pStyle w:val="-"/>
      </w:pPr>
      <w:r>
        <w:rPr>
          <w:rFonts w:hint="eastAsia"/>
        </w:rPr>
        <w:t>2</w:t>
      </w:r>
      <w:r>
        <w:rPr>
          <w:rFonts w:hint="eastAsia"/>
        </w:rPr>
        <w:t>、执行本级人民代表大会的决议和上级国家行政机关的决定和命令。</w:t>
      </w:r>
    </w:p>
    <w:p w:rsidR="00033F9A" w:rsidRDefault="002048B0">
      <w:pPr>
        <w:pStyle w:val="-"/>
      </w:pPr>
      <w:r>
        <w:rPr>
          <w:rFonts w:hint="eastAsia"/>
        </w:rPr>
        <w:t>3</w:t>
      </w:r>
      <w:r>
        <w:rPr>
          <w:rFonts w:hint="eastAsia"/>
        </w:rPr>
        <w:t>、实地勘察项目。通过认真开展项目申报、前期实地勘察工作，初步确定项目的可行性和必要性以及项目数量，确保项目的可行性、项目分配的合理性。</w:t>
      </w:r>
    </w:p>
    <w:p w:rsidR="00033F9A" w:rsidRDefault="002048B0">
      <w:pPr>
        <w:pStyle w:val="-"/>
      </w:pPr>
      <w:r>
        <w:rPr>
          <w:rFonts w:hint="eastAsia"/>
        </w:rPr>
        <w:t>4</w:t>
      </w:r>
      <w:r>
        <w:rPr>
          <w:rFonts w:hint="eastAsia"/>
        </w:rPr>
        <w:t>、全程参与项目评审。评审过程中主要围绕“政治效益、经济效益、社会效益、生态效益”四个方面，重点评审项目绩效目标设置是否达到四个效益、是否科学合理可量化，分析评审影响绩效目标完成因素，规范申报材料制作。</w:t>
      </w:r>
    </w:p>
    <w:p w:rsidR="00033F9A" w:rsidRDefault="002048B0">
      <w:pPr>
        <w:pStyle w:val="-"/>
      </w:pPr>
      <w:r>
        <w:rPr>
          <w:rFonts w:hint="eastAsia"/>
        </w:rPr>
        <w:t>5</w:t>
      </w:r>
      <w:r>
        <w:rPr>
          <w:rFonts w:hint="eastAsia"/>
        </w:rPr>
        <w:t>、做好招标监督。绩效管理等部门做好招投标现场监督工作。</w:t>
      </w:r>
    </w:p>
    <w:p w:rsidR="00033F9A" w:rsidRDefault="002048B0">
      <w:pPr>
        <w:pStyle w:val="-"/>
      </w:pPr>
      <w:r>
        <w:rPr>
          <w:rFonts w:hint="eastAsia"/>
        </w:rPr>
        <w:lastRenderedPageBreak/>
        <w:t>6</w:t>
      </w:r>
      <w:r>
        <w:rPr>
          <w:rFonts w:hint="eastAsia"/>
        </w:rPr>
        <w:t>、强化巡回督查。对已施工项目进行定期或不定期巡回督查。通过事中的跟踪监督，对项目实施过程中发现的问题，纠偏扬长，及时提出改进和完善意见措施，并督促整改，促进绩效目标顺利实现；通过事后绩效评价，对项目实施绩效进行客观公正的分析评价，正确揭示宏观经济政策和项目实施管理中存在的问题、资金管理安全隐患。通过绩效目标跟踪监督可以有效遏制随意更改项目、随意改变资金用途，转变绩效管理观念，强化各项目实施部门对项目管理和资金管理的绩效意识和责任意识。</w:t>
      </w:r>
    </w:p>
    <w:p w:rsidR="00033F9A" w:rsidRDefault="002048B0">
      <w:pPr>
        <w:pStyle w:val="-"/>
      </w:pPr>
      <w:r>
        <w:rPr>
          <w:rFonts w:hint="eastAsia"/>
        </w:rPr>
        <w:t>7</w:t>
      </w:r>
      <w:r>
        <w:rPr>
          <w:rFonts w:hint="eastAsia"/>
        </w:rPr>
        <w:t>、抓学习</w:t>
      </w:r>
      <w:r>
        <w:rPr>
          <w:rFonts w:hint="eastAsia"/>
        </w:rPr>
        <w:t>教育，提升队伍整体素质。一是加强政治理论学习，积极扩展思想道德、职业道德、法制观念、业务素质教育，以“创文明单位、促跨越发展”为文明创建工作主题，不断增强运用政策和科学理论指导工作实践、解决实际问题的能力。二是狠抓业务技能学习，重点学习工程管理、法律法规等专业知识，不断增强职工的业务能力。</w:t>
      </w:r>
    </w:p>
    <w:p w:rsidR="00033F9A" w:rsidRDefault="002048B0">
      <w:pPr>
        <w:pStyle w:val="-"/>
      </w:pPr>
      <w:r>
        <w:rPr>
          <w:rFonts w:hint="eastAsia"/>
        </w:rPr>
        <w:t>8</w:t>
      </w:r>
      <w:r>
        <w:rPr>
          <w:rFonts w:hint="eastAsia"/>
        </w:rPr>
        <w:t>、抓队伍管理，加强工作效能建设。一要不断增强单位活力，充分调动干部职工的工作主动性、积极性和创造性。二要加强作风建设。进一步建立健全各类规章制度，坚持警钟长鸣，经常开展对照检查、民主测评、教育警示等活动，以制度规范行为</w:t>
      </w:r>
      <w:r>
        <w:rPr>
          <w:rFonts w:hint="eastAsia"/>
        </w:rPr>
        <w:t>，以行为规范转变行风。三要加强对执法人员规范执法的教育、监督和考核工作。全力打造一支管理严、行风正、作风硬、素质高、本领强，工作实的交通队伍。</w:t>
      </w:r>
    </w:p>
    <w:p w:rsidR="00033F9A" w:rsidRDefault="002048B0">
      <w:pPr>
        <w:pStyle w:val="-"/>
      </w:pPr>
      <w:r>
        <w:rPr>
          <w:rFonts w:hint="eastAsia"/>
        </w:rPr>
        <w:t>9</w:t>
      </w:r>
      <w:r>
        <w:rPr>
          <w:rFonts w:hint="eastAsia"/>
        </w:rPr>
        <w:t>、抓廉政建设，筑牢反腐拒变防线。坚持不懈的抓好党风廉政建设和反腐败工作，继续加强以领导干部廉洁自律为重点的党风廉政建设。在公路建设中，要对招标投标、材料、采购、计量支</w:t>
      </w:r>
      <w:r>
        <w:rPr>
          <w:rFonts w:hint="eastAsia"/>
          <w:lang w:eastAsia="zh-CN"/>
        </w:rPr>
        <w:t xml:space="preserve"> </w:t>
      </w:r>
      <w:r>
        <w:rPr>
          <w:rFonts w:hint="eastAsia"/>
        </w:rPr>
        <w:t>付、质量监督等重点环节进行严格监管。要教育党员干部加强个人修养，“自重、自省、自警，自励”，堂堂正正做人，踏踏实实干事，确保交通队伍的纯洁性和战斗力。</w:t>
      </w:r>
    </w:p>
    <w:p w:rsidR="00033F9A" w:rsidRDefault="002048B0">
      <w:pPr>
        <w:pStyle w:val="-"/>
      </w:pPr>
      <w:r>
        <w:rPr>
          <w:rFonts w:hint="eastAsia"/>
        </w:rPr>
        <w:lastRenderedPageBreak/>
        <w:t>10</w:t>
      </w:r>
      <w:r>
        <w:rPr>
          <w:rFonts w:hint="eastAsia"/>
        </w:rPr>
        <w:t>、深入落实安全生产责任制，加强组织领导，强化安全主体责任和安全监管职责，认真开展“平安工地”建设，坚决杜绝道路建设施工发生安全生产事故，进一步加强对客运、危货运输企业安全检查，强化运输安全源头管理，确保公路安全畅通和交通运输安全。</w:t>
      </w:r>
    </w:p>
    <w:p w:rsidR="00033F9A" w:rsidRDefault="002048B0">
      <w:pPr>
        <w:pStyle w:val="-"/>
        <w:rPr>
          <w:b/>
          <w:bCs/>
          <w:lang w:eastAsia="zh-CN"/>
        </w:rPr>
      </w:pPr>
      <w:r>
        <w:rPr>
          <w:rFonts w:hint="eastAsia"/>
          <w:b/>
          <w:bCs/>
          <w:lang w:eastAsia="zh-CN"/>
        </w:rPr>
        <w:t>第二部分</w:t>
      </w:r>
      <w:r>
        <w:rPr>
          <w:rFonts w:hint="eastAsia"/>
          <w:b/>
          <w:bCs/>
          <w:lang w:eastAsia="zh-CN"/>
        </w:rPr>
        <w:t xml:space="preserve"> </w:t>
      </w:r>
      <w:r>
        <w:rPr>
          <w:rFonts w:hint="eastAsia"/>
          <w:b/>
          <w:bCs/>
          <w:lang w:eastAsia="zh-CN"/>
        </w:rPr>
        <w:t>部门预算项目绩效目标</w:t>
      </w:r>
    </w:p>
    <w:p w:rsidR="00033F9A" w:rsidRDefault="002048B0">
      <w:pPr>
        <w:ind w:firstLineChars="200" w:firstLine="560"/>
        <w:outlineLvl w:val="3"/>
      </w:pPr>
      <w:r>
        <w:rPr>
          <w:rFonts w:ascii="方正仿宋_GBK" w:eastAsia="方正仿宋_GBK" w:hAnsi="方正仿宋_GBK" w:cs="方正仿宋_GBK"/>
          <w:color w:val="000000"/>
          <w:sz w:val="28"/>
        </w:rPr>
        <w:t>1.</w:t>
      </w:r>
      <w:r>
        <w:rPr>
          <w:rFonts w:ascii="方正仿宋_GBK" w:eastAsia="方正仿宋_GBK" w:hAnsi="方正仿宋_GBK" w:cs="方正仿宋_GBK"/>
          <w:color w:val="000000"/>
          <w:sz w:val="28"/>
        </w:rPr>
        <w:t>柏崖土地整治园区道路工程（三区）资金绩效目标表</w:t>
      </w:r>
    </w:p>
    <w:p w:rsidR="00033F9A" w:rsidRDefault="002048B0">
      <w:pPr>
        <w:pStyle w:val="-"/>
        <w:rPr>
          <w:b/>
          <w:bCs/>
          <w:lang w:eastAsia="zh-CN"/>
        </w:rPr>
      </w:pPr>
      <w:r>
        <w:rPr>
          <w:rFonts w:hint="eastAsia"/>
          <w:b/>
          <w:bCs/>
          <w:lang w:eastAsia="zh-CN"/>
        </w:rPr>
        <w:t xml:space="preserve">                                                                          </w:t>
      </w:r>
      <w:r>
        <w:rPr>
          <w:rFonts w:ascii="方正书宋_GBK" w:eastAsia="方正书宋_GBK" w:hAnsi="方正书宋_GBK" w:cs="方正书宋_GBK" w:hint="eastAsia"/>
          <w:sz w:val="21"/>
          <w:lang w:eastAsia="zh-CN"/>
        </w:rPr>
        <w:t>单位：万元</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7"/>
        <w:gridCol w:w="1857"/>
        <w:gridCol w:w="1862"/>
        <w:gridCol w:w="1857"/>
        <w:gridCol w:w="1857"/>
        <w:gridCol w:w="1872"/>
        <w:gridCol w:w="1857"/>
      </w:tblGrid>
      <w:tr w:rsidR="00033F9A">
        <w:trPr>
          <w:trHeight w:val="588"/>
          <w:jc w:val="center"/>
        </w:trPr>
        <w:tc>
          <w:tcPr>
            <w:tcW w:w="1857" w:type="dxa"/>
            <w:vAlign w:val="center"/>
          </w:tcPr>
          <w:p w:rsidR="00033F9A" w:rsidRDefault="002048B0">
            <w:pPr>
              <w:pStyle w:val="10"/>
            </w:pPr>
            <w:r>
              <w:t>项目编码</w:t>
            </w:r>
          </w:p>
        </w:tc>
        <w:tc>
          <w:tcPr>
            <w:tcW w:w="3719" w:type="dxa"/>
            <w:gridSpan w:val="2"/>
            <w:vAlign w:val="center"/>
          </w:tcPr>
          <w:p w:rsidR="00033F9A" w:rsidRDefault="002048B0">
            <w:pPr>
              <w:pStyle w:val="23"/>
            </w:pPr>
            <w:r>
              <w:t>13062422P00</w:t>
            </w:r>
            <w:r>
              <w:t>634510001G</w:t>
            </w:r>
          </w:p>
        </w:tc>
        <w:tc>
          <w:tcPr>
            <w:tcW w:w="1857" w:type="dxa"/>
            <w:vAlign w:val="center"/>
          </w:tcPr>
          <w:p w:rsidR="00033F9A" w:rsidRDefault="002048B0">
            <w:pPr>
              <w:pStyle w:val="10"/>
            </w:pPr>
            <w:r>
              <w:t>项目名称</w:t>
            </w:r>
          </w:p>
        </w:tc>
        <w:tc>
          <w:tcPr>
            <w:tcW w:w="5586" w:type="dxa"/>
            <w:gridSpan w:val="3"/>
            <w:vAlign w:val="center"/>
          </w:tcPr>
          <w:p w:rsidR="00033F9A" w:rsidRDefault="002048B0">
            <w:pPr>
              <w:pStyle w:val="23"/>
            </w:pPr>
            <w:r>
              <w:t>柏崖土地整治园区道路工程（三区）资金</w:t>
            </w:r>
          </w:p>
        </w:tc>
      </w:tr>
      <w:tr w:rsidR="00033F9A">
        <w:trPr>
          <w:trHeight w:val="512"/>
          <w:jc w:val="center"/>
        </w:trPr>
        <w:tc>
          <w:tcPr>
            <w:tcW w:w="1857" w:type="dxa"/>
            <w:vMerge w:val="restart"/>
            <w:vAlign w:val="center"/>
          </w:tcPr>
          <w:p w:rsidR="00033F9A" w:rsidRDefault="002048B0">
            <w:pPr>
              <w:pStyle w:val="10"/>
            </w:pPr>
            <w:r>
              <w:t>预算规模及资金用途</w:t>
            </w:r>
          </w:p>
        </w:tc>
        <w:tc>
          <w:tcPr>
            <w:tcW w:w="1857" w:type="dxa"/>
            <w:vAlign w:val="center"/>
          </w:tcPr>
          <w:p w:rsidR="00033F9A" w:rsidRDefault="002048B0">
            <w:pPr>
              <w:pStyle w:val="10"/>
            </w:pPr>
            <w:r>
              <w:t>预算数</w:t>
            </w:r>
          </w:p>
        </w:tc>
        <w:tc>
          <w:tcPr>
            <w:tcW w:w="1862" w:type="dxa"/>
            <w:vAlign w:val="center"/>
          </w:tcPr>
          <w:p w:rsidR="00033F9A" w:rsidRDefault="002048B0">
            <w:pPr>
              <w:pStyle w:val="23"/>
            </w:pPr>
            <w:r>
              <w:t>60.00</w:t>
            </w:r>
          </w:p>
        </w:tc>
        <w:tc>
          <w:tcPr>
            <w:tcW w:w="1857" w:type="dxa"/>
            <w:vAlign w:val="center"/>
          </w:tcPr>
          <w:p w:rsidR="00033F9A" w:rsidRDefault="002048B0">
            <w:pPr>
              <w:pStyle w:val="10"/>
            </w:pPr>
            <w:r>
              <w:t>其中：财政资金</w:t>
            </w:r>
          </w:p>
        </w:tc>
        <w:tc>
          <w:tcPr>
            <w:tcW w:w="1857" w:type="dxa"/>
            <w:vAlign w:val="center"/>
          </w:tcPr>
          <w:p w:rsidR="00033F9A" w:rsidRDefault="002048B0">
            <w:pPr>
              <w:pStyle w:val="23"/>
            </w:pPr>
            <w:r>
              <w:t>60.00</w:t>
            </w:r>
          </w:p>
        </w:tc>
        <w:tc>
          <w:tcPr>
            <w:tcW w:w="1872" w:type="dxa"/>
            <w:vAlign w:val="center"/>
          </w:tcPr>
          <w:p w:rsidR="00033F9A" w:rsidRDefault="002048B0">
            <w:pPr>
              <w:pStyle w:val="10"/>
            </w:pPr>
            <w:r>
              <w:t>其他资金</w:t>
            </w:r>
          </w:p>
        </w:tc>
        <w:tc>
          <w:tcPr>
            <w:tcW w:w="1857" w:type="dxa"/>
            <w:vAlign w:val="center"/>
          </w:tcPr>
          <w:p w:rsidR="00033F9A" w:rsidRDefault="002048B0">
            <w:pPr>
              <w:pStyle w:val="23"/>
            </w:pPr>
            <w:r>
              <w:t xml:space="preserve"> </w:t>
            </w:r>
          </w:p>
        </w:tc>
      </w:tr>
      <w:tr w:rsidR="00033F9A">
        <w:trPr>
          <w:trHeight w:val="298"/>
          <w:jc w:val="center"/>
        </w:trPr>
        <w:tc>
          <w:tcPr>
            <w:tcW w:w="1857" w:type="dxa"/>
            <w:vMerge/>
          </w:tcPr>
          <w:p w:rsidR="00033F9A" w:rsidRDefault="00033F9A"/>
        </w:tc>
        <w:tc>
          <w:tcPr>
            <w:tcW w:w="11162" w:type="dxa"/>
            <w:gridSpan w:val="6"/>
            <w:vAlign w:val="center"/>
          </w:tcPr>
          <w:p w:rsidR="00033F9A" w:rsidRDefault="002048B0">
            <w:pPr>
              <w:pStyle w:val="23"/>
            </w:pPr>
            <w:r>
              <w:t>用于柏崖土地整治园区路工程</w:t>
            </w:r>
          </w:p>
        </w:tc>
      </w:tr>
      <w:tr w:rsidR="00033F9A">
        <w:trPr>
          <w:trHeight w:val="319"/>
          <w:jc w:val="center"/>
        </w:trPr>
        <w:tc>
          <w:tcPr>
            <w:tcW w:w="1857" w:type="dxa"/>
            <w:vMerge w:val="restart"/>
            <w:vAlign w:val="center"/>
          </w:tcPr>
          <w:p w:rsidR="00033F9A" w:rsidRDefault="002048B0">
            <w:pPr>
              <w:pStyle w:val="10"/>
            </w:pPr>
            <w:r>
              <w:t>资金支出计划（</w:t>
            </w:r>
            <w:r>
              <w:t>%</w:t>
            </w:r>
            <w:r>
              <w:t>）</w:t>
            </w:r>
          </w:p>
        </w:tc>
        <w:tc>
          <w:tcPr>
            <w:tcW w:w="3719" w:type="dxa"/>
            <w:gridSpan w:val="2"/>
            <w:vAlign w:val="center"/>
          </w:tcPr>
          <w:p w:rsidR="00033F9A" w:rsidRDefault="002048B0">
            <w:pPr>
              <w:pStyle w:val="10"/>
            </w:pPr>
            <w:r>
              <w:t>3</w:t>
            </w:r>
            <w:r>
              <w:t>月底</w:t>
            </w:r>
          </w:p>
        </w:tc>
        <w:tc>
          <w:tcPr>
            <w:tcW w:w="1857" w:type="dxa"/>
            <w:vAlign w:val="center"/>
          </w:tcPr>
          <w:p w:rsidR="00033F9A" w:rsidRDefault="002048B0">
            <w:pPr>
              <w:pStyle w:val="10"/>
            </w:pPr>
            <w:r>
              <w:t>6</w:t>
            </w:r>
            <w:r>
              <w:t>月底</w:t>
            </w:r>
          </w:p>
        </w:tc>
        <w:tc>
          <w:tcPr>
            <w:tcW w:w="1857" w:type="dxa"/>
            <w:vAlign w:val="center"/>
          </w:tcPr>
          <w:p w:rsidR="00033F9A" w:rsidRDefault="002048B0">
            <w:pPr>
              <w:pStyle w:val="10"/>
            </w:pPr>
            <w:r>
              <w:t>10</w:t>
            </w:r>
            <w:r>
              <w:t>月底</w:t>
            </w:r>
          </w:p>
        </w:tc>
        <w:tc>
          <w:tcPr>
            <w:tcW w:w="3729" w:type="dxa"/>
            <w:gridSpan w:val="2"/>
            <w:vAlign w:val="center"/>
          </w:tcPr>
          <w:p w:rsidR="00033F9A" w:rsidRDefault="002048B0">
            <w:pPr>
              <w:pStyle w:val="10"/>
            </w:pPr>
            <w:r>
              <w:t>12</w:t>
            </w:r>
            <w:r>
              <w:t>月底</w:t>
            </w:r>
          </w:p>
        </w:tc>
      </w:tr>
      <w:tr w:rsidR="00033F9A">
        <w:trPr>
          <w:trHeight w:val="297"/>
          <w:jc w:val="center"/>
        </w:trPr>
        <w:tc>
          <w:tcPr>
            <w:tcW w:w="1857" w:type="dxa"/>
            <w:vMerge/>
          </w:tcPr>
          <w:p w:rsidR="00033F9A" w:rsidRDefault="00033F9A"/>
        </w:tc>
        <w:tc>
          <w:tcPr>
            <w:tcW w:w="3719" w:type="dxa"/>
            <w:gridSpan w:val="2"/>
            <w:vAlign w:val="center"/>
          </w:tcPr>
          <w:p w:rsidR="00033F9A" w:rsidRDefault="002048B0">
            <w:pPr>
              <w:pStyle w:val="30"/>
            </w:pPr>
            <w:r>
              <w:t>100%</w:t>
            </w:r>
          </w:p>
        </w:tc>
        <w:tc>
          <w:tcPr>
            <w:tcW w:w="1857" w:type="dxa"/>
            <w:vAlign w:val="center"/>
          </w:tcPr>
          <w:p w:rsidR="00033F9A" w:rsidRDefault="002048B0">
            <w:pPr>
              <w:pStyle w:val="30"/>
            </w:pPr>
            <w:r>
              <w:t>100%</w:t>
            </w:r>
          </w:p>
        </w:tc>
        <w:tc>
          <w:tcPr>
            <w:tcW w:w="1857" w:type="dxa"/>
            <w:vAlign w:val="center"/>
          </w:tcPr>
          <w:p w:rsidR="00033F9A" w:rsidRDefault="002048B0">
            <w:pPr>
              <w:pStyle w:val="30"/>
            </w:pPr>
            <w:r>
              <w:t>100%</w:t>
            </w:r>
          </w:p>
        </w:tc>
        <w:tc>
          <w:tcPr>
            <w:tcW w:w="3729" w:type="dxa"/>
            <w:gridSpan w:val="2"/>
            <w:vAlign w:val="center"/>
          </w:tcPr>
          <w:p w:rsidR="00033F9A" w:rsidRDefault="002048B0">
            <w:pPr>
              <w:pStyle w:val="30"/>
            </w:pPr>
            <w:r>
              <w:t>100%</w:t>
            </w:r>
          </w:p>
        </w:tc>
      </w:tr>
      <w:tr w:rsidR="00033F9A">
        <w:trPr>
          <w:trHeight w:val="427"/>
          <w:jc w:val="center"/>
        </w:trPr>
        <w:tc>
          <w:tcPr>
            <w:tcW w:w="1857" w:type="dxa"/>
            <w:vAlign w:val="center"/>
          </w:tcPr>
          <w:p w:rsidR="00033F9A" w:rsidRDefault="002048B0">
            <w:pPr>
              <w:pStyle w:val="10"/>
            </w:pPr>
            <w:r>
              <w:t>绩效目标</w:t>
            </w:r>
          </w:p>
        </w:tc>
        <w:tc>
          <w:tcPr>
            <w:tcW w:w="11162" w:type="dxa"/>
            <w:gridSpan w:val="6"/>
            <w:vAlign w:val="center"/>
          </w:tcPr>
          <w:p w:rsidR="00033F9A" w:rsidRDefault="002048B0">
            <w:pPr>
              <w:pStyle w:val="23"/>
            </w:pPr>
            <w:r>
              <w:t>1.</w:t>
            </w:r>
            <w:r>
              <w:t>目标内容</w:t>
            </w:r>
            <w:r>
              <w:t>1</w:t>
            </w:r>
          </w:p>
        </w:tc>
      </w:tr>
    </w:tbl>
    <w:p w:rsidR="00033F9A" w:rsidRDefault="002048B0">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9"/>
        <w:gridCol w:w="1859"/>
        <w:gridCol w:w="1859"/>
        <w:gridCol w:w="3721"/>
        <w:gridCol w:w="1859"/>
        <w:gridCol w:w="1859"/>
      </w:tblGrid>
      <w:tr w:rsidR="00033F9A">
        <w:trPr>
          <w:trHeight w:val="90"/>
          <w:tblHeader/>
          <w:jc w:val="center"/>
        </w:trPr>
        <w:tc>
          <w:tcPr>
            <w:tcW w:w="1859" w:type="dxa"/>
            <w:vAlign w:val="center"/>
          </w:tcPr>
          <w:p w:rsidR="00033F9A" w:rsidRDefault="002048B0">
            <w:pPr>
              <w:pStyle w:val="10"/>
            </w:pPr>
            <w:r>
              <w:t>一级指标</w:t>
            </w:r>
          </w:p>
        </w:tc>
        <w:tc>
          <w:tcPr>
            <w:tcW w:w="1859" w:type="dxa"/>
            <w:vAlign w:val="center"/>
          </w:tcPr>
          <w:p w:rsidR="00033F9A" w:rsidRDefault="002048B0">
            <w:pPr>
              <w:pStyle w:val="10"/>
            </w:pPr>
            <w:r>
              <w:t>二级指标</w:t>
            </w:r>
          </w:p>
        </w:tc>
        <w:tc>
          <w:tcPr>
            <w:tcW w:w="1859" w:type="dxa"/>
            <w:vAlign w:val="center"/>
          </w:tcPr>
          <w:p w:rsidR="00033F9A" w:rsidRDefault="002048B0">
            <w:pPr>
              <w:pStyle w:val="10"/>
            </w:pPr>
            <w:r>
              <w:t>三级指标</w:t>
            </w:r>
          </w:p>
        </w:tc>
        <w:tc>
          <w:tcPr>
            <w:tcW w:w="3721" w:type="dxa"/>
            <w:vAlign w:val="center"/>
          </w:tcPr>
          <w:p w:rsidR="00033F9A" w:rsidRDefault="002048B0">
            <w:pPr>
              <w:pStyle w:val="10"/>
            </w:pPr>
            <w:r>
              <w:t>绩效指标描述</w:t>
            </w:r>
          </w:p>
        </w:tc>
        <w:tc>
          <w:tcPr>
            <w:tcW w:w="1859" w:type="dxa"/>
            <w:vAlign w:val="center"/>
          </w:tcPr>
          <w:p w:rsidR="00033F9A" w:rsidRDefault="002048B0">
            <w:pPr>
              <w:pStyle w:val="10"/>
            </w:pPr>
            <w:r>
              <w:t>指标值</w:t>
            </w:r>
          </w:p>
        </w:tc>
        <w:tc>
          <w:tcPr>
            <w:tcW w:w="1859" w:type="dxa"/>
            <w:vAlign w:val="center"/>
          </w:tcPr>
          <w:p w:rsidR="00033F9A" w:rsidRDefault="002048B0">
            <w:pPr>
              <w:pStyle w:val="10"/>
            </w:pPr>
            <w:r>
              <w:t>指标值确定依据</w:t>
            </w:r>
          </w:p>
        </w:tc>
      </w:tr>
      <w:tr w:rsidR="00033F9A">
        <w:trPr>
          <w:trHeight w:val="429"/>
          <w:jc w:val="center"/>
        </w:trPr>
        <w:tc>
          <w:tcPr>
            <w:tcW w:w="1859" w:type="dxa"/>
            <w:vMerge w:val="restart"/>
            <w:vAlign w:val="center"/>
          </w:tcPr>
          <w:p w:rsidR="00033F9A" w:rsidRDefault="002048B0">
            <w:pPr>
              <w:pStyle w:val="30"/>
            </w:pPr>
            <w:r>
              <w:t>产出指标</w:t>
            </w:r>
          </w:p>
        </w:tc>
        <w:tc>
          <w:tcPr>
            <w:tcW w:w="1859" w:type="dxa"/>
            <w:vAlign w:val="center"/>
          </w:tcPr>
          <w:p w:rsidR="00033F9A" w:rsidRDefault="002048B0">
            <w:pPr>
              <w:pStyle w:val="23"/>
            </w:pPr>
            <w:r>
              <w:t>数量指标</w:t>
            </w:r>
          </w:p>
        </w:tc>
        <w:tc>
          <w:tcPr>
            <w:tcW w:w="1859" w:type="dxa"/>
            <w:vAlign w:val="center"/>
          </w:tcPr>
          <w:p w:rsidR="00033F9A" w:rsidRDefault="002048B0">
            <w:pPr>
              <w:pStyle w:val="23"/>
            </w:pPr>
            <w:r>
              <w:t>各项工作完成率</w:t>
            </w:r>
          </w:p>
        </w:tc>
        <w:tc>
          <w:tcPr>
            <w:tcW w:w="3721" w:type="dxa"/>
            <w:vAlign w:val="center"/>
          </w:tcPr>
          <w:p w:rsidR="00033F9A" w:rsidRDefault="002048B0">
            <w:pPr>
              <w:pStyle w:val="23"/>
            </w:pPr>
            <w:r>
              <w:t>各项工作完成率</w:t>
            </w:r>
          </w:p>
        </w:tc>
        <w:tc>
          <w:tcPr>
            <w:tcW w:w="1859" w:type="dxa"/>
            <w:vAlign w:val="center"/>
          </w:tcPr>
          <w:p w:rsidR="00033F9A" w:rsidRDefault="002048B0">
            <w:pPr>
              <w:pStyle w:val="23"/>
            </w:pPr>
            <w:r>
              <w:t>≥90</w:t>
            </w:r>
            <w:r>
              <w:t>各项工作完成率</w:t>
            </w:r>
          </w:p>
        </w:tc>
        <w:tc>
          <w:tcPr>
            <w:tcW w:w="1859" w:type="dxa"/>
            <w:vAlign w:val="center"/>
          </w:tcPr>
          <w:p w:rsidR="00033F9A" w:rsidRDefault="002048B0">
            <w:pPr>
              <w:pStyle w:val="23"/>
            </w:pPr>
            <w:r>
              <w:t>上级文件</w:t>
            </w:r>
          </w:p>
        </w:tc>
      </w:tr>
      <w:tr w:rsidR="00033F9A">
        <w:trPr>
          <w:trHeight w:val="190"/>
          <w:jc w:val="center"/>
        </w:trPr>
        <w:tc>
          <w:tcPr>
            <w:tcW w:w="1859" w:type="dxa"/>
            <w:vMerge/>
            <w:vAlign w:val="center"/>
          </w:tcPr>
          <w:p w:rsidR="00033F9A" w:rsidRDefault="00033F9A"/>
        </w:tc>
        <w:tc>
          <w:tcPr>
            <w:tcW w:w="1859" w:type="dxa"/>
            <w:vAlign w:val="center"/>
          </w:tcPr>
          <w:p w:rsidR="00033F9A" w:rsidRDefault="002048B0">
            <w:pPr>
              <w:pStyle w:val="23"/>
            </w:pPr>
            <w:r>
              <w:t>质量指标</w:t>
            </w:r>
          </w:p>
        </w:tc>
        <w:tc>
          <w:tcPr>
            <w:tcW w:w="1859" w:type="dxa"/>
            <w:vAlign w:val="center"/>
          </w:tcPr>
          <w:p w:rsidR="00033F9A" w:rsidRDefault="002048B0">
            <w:pPr>
              <w:pStyle w:val="23"/>
            </w:pPr>
            <w:r>
              <w:t>完成率</w:t>
            </w:r>
          </w:p>
        </w:tc>
        <w:tc>
          <w:tcPr>
            <w:tcW w:w="3721" w:type="dxa"/>
            <w:vAlign w:val="center"/>
          </w:tcPr>
          <w:p w:rsidR="00033F9A" w:rsidRDefault="002048B0">
            <w:pPr>
              <w:pStyle w:val="23"/>
            </w:pPr>
            <w:r>
              <w:t>完成率</w:t>
            </w:r>
          </w:p>
        </w:tc>
        <w:tc>
          <w:tcPr>
            <w:tcW w:w="1859" w:type="dxa"/>
            <w:vAlign w:val="center"/>
          </w:tcPr>
          <w:p w:rsidR="00033F9A" w:rsidRDefault="002048B0">
            <w:pPr>
              <w:pStyle w:val="23"/>
            </w:pPr>
            <w:r>
              <w:t>≥90</w:t>
            </w:r>
            <w:r>
              <w:t>完成率</w:t>
            </w:r>
          </w:p>
        </w:tc>
        <w:tc>
          <w:tcPr>
            <w:tcW w:w="1859" w:type="dxa"/>
            <w:vAlign w:val="center"/>
          </w:tcPr>
          <w:p w:rsidR="00033F9A" w:rsidRDefault="002048B0">
            <w:pPr>
              <w:pStyle w:val="23"/>
            </w:pPr>
            <w:r>
              <w:t>上级文件</w:t>
            </w:r>
          </w:p>
        </w:tc>
      </w:tr>
      <w:tr w:rsidR="00033F9A">
        <w:trPr>
          <w:trHeight w:val="725"/>
          <w:jc w:val="center"/>
        </w:trPr>
        <w:tc>
          <w:tcPr>
            <w:tcW w:w="1859" w:type="dxa"/>
            <w:vMerge/>
            <w:vAlign w:val="center"/>
          </w:tcPr>
          <w:p w:rsidR="00033F9A" w:rsidRDefault="00033F9A"/>
        </w:tc>
        <w:tc>
          <w:tcPr>
            <w:tcW w:w="1859" w:type="dxa"/>
            <w:vAlign w:val="center"/>
          </w:tcPr>
          <w:p w:rsidR="00033F9A" w:rsidRDefault="002048B0">
            <w:pPr>
              <w:pStyle w:val="23"/>
            </w:pPr>
            <w:r>
              <w:t>时效指标</w:t>
            </w:r>
          </w:p>
        </w:tc>
        <w:tc>
          <w:tcPr>
            <w:tcW w:w="1859" w:type="dxa"/>
            <w:vAlign w:val="center"/>
          </w:tcPr>
          <w:p w:rsidR="00033F9A" w:rsidRDefault="002048B0">
            <w:pPr>
              <w:pStyle w:val="23"/>
            </w:pPr>
            <w:r>
              <w:t>各项任务完成及时率（</w:t>
            </w:r>
            <w:r>
              <w:t>%</w:t>
            </w:r>
            <w:r>
              <w:t>）</w:t>
            </w:r>
          </w:p>
        </w:tc>
        <w:tc>
          <w:tcPr>
            <w:tcW w:w="3721" w:type="dxa"/>
            <w:vAlign w:val="center"/>
          </w:tcPr>
          <w:p w:rsidR="00033F9A" w:rsidRDefault="002048B0">
            <w:pPr>
              <w:pStyle w:val="23"/>
            </w:pPr>
            <w:r>
              <w:t>各项任务完成及时率（</w:t>
            </w:r>
            <w:r>
              <w:t>%</w:t>
            </w:r>
            <w:r>
              <w:t>）</w:t>
            </w:r>
          </w:p>
        </w:tc>
        <w:tc>
          <w:tcPr>
            <w:tcW w:w="1859" w:type="dxa"/>
            <w:vAlign w:val="center"/>
          </w:tcPr>
          <w:p w:rsidR="00033F9A" w:rsidRDefault="002048B0">
            <w:pPr>
              <w:pStyle w:val="23"/>
            </w:pPr>
            <w:r>
              <w:t>≥90</w:t>
            </w:r>
            <w:r>
              <w:t>各项任务完成及时率（</w:t>
            </w:r>
            <w:r>
              <w:t>%</w:t>
            </w:r>
            <w:r>
              <w:t>）</w:t>
            </w:r>
          </w:p>
        </w:tc>
        <w:tc>
          <w:tcPr>
            <w:tcW w:w="1859" w:type="dxa"/>
            <w:vAlign w:val="center"/>
          </w:tcPr>
          <w:p w:rsidR="00033F9A" w:rsidRDefault="002048B0">
            <w:pPr>
              <w:pStyle w:val="23"/>
            </w:pPr>
            <w:r>
              <w:t>上级文件</w:t>
            </w:r>
          </w:p>
        </w:tc>
      </w:tr>
      <w:tr w:rsidR="00033F9A">
        <w:trPr>
          <w:trHeight w:val="335"/>
          <w:jc w:val="center"/>
        </w:trPr>
        <w:tc>
          <w:tcPr>
            <w:tcW w:w="1859" w:type="dxa"/>
            <w:vMerge/>
            <w:vAlign w:val="center"/>
          </w:tcPr>
          <w:p w:rsidR="00033F9A" w:rsidRDefault="00033F9A"/>
        </w:tc>
        <w:tc>
          <w:tcPr>
            <w:tcW w:w="1859" w:type="dxa"/>
            <w:vAlign w:val="center"/>
          </w:tcPr>
          <w:p w:rsidR="00033F9A" w:rsidRDefault="002048B0">
            <w:pPr>
              <w:pStyle w:val="23"/>
            </w:pPr>
            <w:r>
              <w:t>成本指标</w:t>
            </w:r>
          </w:p>
        </w:tc>
        <w:tc>
          <w:tcPr>
            <w:tcW w:w="1859" w:type="dxa"/>
            <w:vAlign w:val="center"/>
          </w:tcPr>
          <w:p w:rsidR="00033F9A" w:rsidRDefault="002048B0">
            <w:pPr>
              <w:pStyle w:val="23"/>
            </w:pPr>
            <w:r>
              <w:t>资金成本</w:t>
            </w:r>
          </w:p>
        </w:tc>
        <w:tc>
          <w:tcPr>
            <w:tcW w:w="3721" w:type="dxa"/>
            <w:vAlign w:val="center"/>
          </w:tcPr>
          <w:p w:rsidR="00033F9A" w:rsidRDefault="002048B0">
            <w:pPr>
              <w:pStyle w:val="23"/>
            </w:pPr>
            <w:r>
              <w:t>资金成本</w:t>
            </w:r>
          </w:p>
        </w:tc>
        <w:tc>
          <w:tcPr>
            <w:tcW w:w="1859" w:type="dxa"/>
            <w:vAlign w:val="center"/>
          </w:tcPr>
          <w:p w:rsidR="00033F9A" w:rsidRDefault="002048B0">
            <w:pPr>
              <w:pStyle w:val="23"/>
            </w:pPr>
            <w:r>
              <w:t>≥85</w:t>
            </w:r>
            <w:r>
              <w:t>资金成本</w:t>
            </w:r>
          </w:p>
        </w:tc>
        <w:tc>
          <w:tcPr>
            <w:tcW w:w="1859" w:type="dxa"/>
            <w:vAlign w:val="center"/>
          </w:tcPr>
          <w:p w:rsidR="00033F9A" w:rsidRDefault="002048B0">
            <w:pPr>
              <w:pStyle w:val="23"/>
            </w:pPr>
            <w:r>
              <w:t>上级文件</w:t>
            </w:r>
          </w:p>
        </w:tc>
      </w:tr>
      <w:tr w:rsidR="00033F9A">
        <w:trPr>
          <w:trHeight w:val="577"/>
          <w:jc w:val="center"/>
        </w:trPr>
        <w:tc>
          <w:tcPr>
            <w:tcW w:w="1859" w:type="dxa"/>
            <w:vMerge w:val="restart"/>
            <w:vAlign w:val="center"/>
          </w:tcPr>
          <w:p w:rsidR="00033F9A" w:rsidRDefault="002048B0">
            <w:pPr>
              <w:pStyle w:val="30"/>
            </w:pPr>
            <w:r>
              <w:t>效益指标</w:t>
            </w:r>
          </w:p>
        </w:tc>
        <w:tc>
          <w:tcPr>
            <w:tcW w:w="1859" w:type="dxa"/>
            <w:vAlign w:val="center"/>
          </w:tcPr>
          <w:p w:rsidR="00033F9A" w:rsidRDefault="002048B0">
            <w:pPr>
              <w:pStyle w:val="23"/>
            </w:pPr>
            <w:r>
              <w:t>经济效益指标</w:t>
            </w:r>
          </w:p>
        </w:tc>
        <w:tc>
          <w:tcPr>
            <w:tcW w:w="1859" w:type="dxa"/>
            <w:vAlign w:val="center"/>
          </w:tcPr>
          <w:p w:rsidR="00033F9A" w:rsidRDefault="002048B0">
            <w:pPr>
              <w:pStyle w:val="23"/>
            </w:pPr>
            <w:r>
              <w:t>业务保障能力提升情况</w:t>
            </w:r>
          </w:p>
        </w:tc>
        <w:tc>
          <w:tcPr>
            <w:tcW w:w="3721" w:type="dxa"/>
            <w:vAlign w:val="center"/>
          </w:tcPr>
          <w:p w:rsidR="00033F9A" w:rsidRDefault="002048B0">
            <w:pPr>
              <w:pStyle w:val="23"/>
            </w:pPr>
            <w:r>
              <w:t>业务保障能力提升情况</w:t>
            </w:r>
          </w:p>
        </w:tc>
        <w:tc>
          <w:tcPr>
            <w:tcW w:w="1859" w:type="dxa"/>
            <w:vAlign w:val="center"/>
          </w:tcPr>
          <w:p w:rsidR="00033F9A" w:rsidRDefault="002048B0">
            <w:pPr>
              <w:pStyle w:val="23"/>
            </w:pPr>
            <w:r>
              <w:t>≥90</w:t>
            </w:r>
            <w:r>
              <w:t>业务保障能力提升情况</w:t>
            </w:r>
          </w:p>
        </w:tc>
        <w:tc>
          <w:tcPr>
            <w:tcW w:w="1859" w:type="dxa"/>
            <w:vAlign w:val="center"/>
          </w:tcPr>
          <w:p w:rsidR="00033F9A" w:rsidRDefault="002048B0">
            <w:pPr>
              <w:pStyle w:val="23"/>
            </w:pPr>
            <w:r>
              <w:t>上级文件</w:t>
            </w:r>
          </w:p>
        </w:tc>
      </w:tr>
      <w:tr w:rsidR="00033F9A">
        <w:trPr>
          <w:trHeight w:val="378"/>
          <w:jc w:val="center"/>
        </w:trPr>
        <w:tc>
          <w:tcPr>
            <w:tcW w:w="1859" w:type="dxa"/>
            <w:vMerge/>
            <w:vAlign w:val="center"/>
          </w:tcPr>
          <w:p w:rsidR="00033F9A" w:rsidRDefault="00033F9A"/>
        </w:tc>
        <w:tc>
          <w:tcPr>
            <w:tcW w:w="1859" w:type="dxa"/>
            <w:vAlign w:val="center"/>
          </w:tcPr>
          <w:p w:rsidR="00033F9A" w:rsidRDefault="002048B0">
            <w:pPr>
              <w:pStyle w:val="23"/>
            </w:pPr>
            <w:r>
              <w:t>社会效益指标</w:t>
            </w:r>
          </w:p>
        </w:tc>
        <w:tc>
          <w:tcPr>
            <w:tcW w:w="1859" w:type="dxa"/>
            <w:vAlign w:val="center"/>
          </w:tcPr>
          <w:p w:rsidR="00033F9A" w:rsidRDefault="002048B0">
            <w:pPr>
              <w:pStyle w:val="23"/>
            </w:pPr>
            <w:r>
              <w:t>项目实现功能</w:t>
            </w:r>
          </w:p>
        </w:tc>
        <w:tc>
          <w:tcPr>
            <w:tcW w:w="3721" w:type="dxa"/>
            <w:vAlign w:val="center"/>
          </w:tcPr>
          <w:p w:rsidR="00033F9A" w:rsidRDefault="002048B0">
            <w:pPr>
              <w:pStyle w:val="23"/>
            </w:pPr>
            <w:r>
              <w:t>项目实现功能</w:t>
            </w:r>
          </w:p>
        </w:tc>
        <w:tc>
          <w:tcPr>
            <w:tcW w:w="1859" w:type="dxa"/>
            <w:vAlign w:val="center"/>
          </w:tcPr>
          <w:p w:rsidR="00033F9A" w:rsidRDefault="002048B0">
            <w:pPr>
              <w:pStyle w:val="23"/>
            </w:pPr>
            <w:r>
              <w:t>≥90</w:t>
            </w:r>
            <w:r>
              <w:t>项目实现功能</w:t>
            </w:r>
          </w:p>
        </w:tc>
        <w:tc>
          <w:tcPr>
            <w:tcW w:w="1859" w:type="dxa"/>
            <w:vAlign w:val="center"/>
          </w:tcPr>
          <w:p w:rsidR="00033F9A" w:rsidRDefault="002048B0">
            <w:pPr>
              <w:pStyle w:val="23"/>
            </w:pPr>
            <w:r>
              <w:t>上级文件</w:t>
            </w:r>
          </w:p>
        </w:tc>
      </w:tr>
      <w:tr w:rsidR="00033F9A">
        <w:trPr>
          <w:trHeight w:val="870"/>
          <w:jc w:val="center"/>
        </w:trPr>
        <w:tc>
          <w:tcPr>
            <w:tcW w:w="1859" w:type="dxa"/>
            <w:vMerge/>
            <w:vAlign w:val="center"/>
          </w:tcPr>
          <w:p w:rsidR="00033F9A" w:rsidRDefault="00033F9A"/>
        </w:tc>
        <w:tc>
          <w:tcPr>
            <w:tcW w:w="1859" w:type="dxa"/>
            <w:vAlign w:val="center"/>
          </w:tcPr>
          <w:p w:rsidR="00033F9A" w:rsidRDefault="002048B0">
            <w:pPr>
              <w:pStyle w:val="23"/>
            </w:pPr>
            <w:r>
              <w:t>生态效益指标</w:t>
            </w:r>
          </w:p>
        </w:tc>
        <w:tc>
          <w:tcPr>
            <w:tcW w:w="1859" w:type="dxa"/>
            <w:vAlign w:val="center"/>
          </w:tcPr>
          <w:p w:rsidR="00033F9A" w:rsidRDefault="002048B0">
            <w:pPr>
              <w:pStyle w:val="23"/>
            </w:pPr>
            <w:r>
              <w:t>改善生态环境质量</w:t>
            </w:r>
          </w:p>
        </w:tc>
        <w:tc>
          <w:tcPr>
            <w:tcW w:w="3721" w:type="dxa"/>
            <w:vAlign w:val="center"/>
          </w:tcPr>
          <w:p w:rsidR="00033F9A" w:rsidRDefault="002048B0">
            <w:pPr>
              <w:pStyle w:val="23"/>
            </w:pPr>
            <w:r>
              <w:t>改善生态环境质量</w:t>
            </w:r>
          </w:p>
        </w:tc>
        <w:tc>
          <w:tcPr>
            <w:tcW w:w="1859" w:type="dxa"/>
            <w:vAlign w:val="center"/>
          </w:tcPr>
          <w:p w:rsidR="00033F9A" w:rsidRDefault="002048B0">
            <w:pPr>
              <w:pStyle w:val="23"/>
            </w:pPr>
            <w:r>
              <w:t>≥85</w:t>
            </w:r>
            <w:r>
              <w:t>改善生态环境质量</w:t>
            </w:r>
          </w:p>
        </w:tc>
        <w:tc>
          <w:tcPr>
            <w:tcW w:w="1859" w:type="dxa"/>
            <w:vAlign w:val="center"/>
          </w:tcPr>
          <w:p w:rsidR="00033F9A" w:rsidRDefault="002048B0">
            <w:pPr>
              <w:pStyle w:val="23"/>
            </w:pPr>
            <w:r>
              <w:t>上级文件</w:t>
            </w:r>
          </w:p>
        </w:tc>
      </w:tr>
      <w:tr w:rsidR="00033F9A">
        <w:trPr>
          <w:trHeight w:val="517"/>
          <w:jc w:val="center"/>
        </w:trPr>
        <w:tc>
          <w:tcPr>
            <w:tcW w:w="1859" w:type="dxa"/>
            <w:vMerge/>
            <w:vAlign w:val="center"/>
          </w:tcPr>
          <w:p w:rsidR="00033F9A" w:rsidRDefault="00033F9A"/>
        </w:tc>
        <w:tc>
          <w:tcPr>
            <w:tcW w:w="1859" w:type="dxa"/>
            <w:vAlign w:val="center"/>
          </w:tcPr>
          <w:p w:rsidR="00033F9A" w:rsidRDefault="002048B0">
            <w:pPr>
              <w:pStyle w:val="23"/>
            </w:pPr>
            <w:r>
              <w:t>可持续影响指标</w:t>
            </w:r>
          </w:p>
        </w:tc>
        <w:tc>
          <w:tcPr>
            <w:tcW w:w="1859" w:type="dxa"/>
            <w:vAlign w:val="center"/>
          </w:tcPr>
          <w:p w:rsidR="00033F9A" w:rsidRDefault="002048B0">
            <w:pPr>
              <w:pStyle w:val="23"/>
            </w:pPr>
            <w:r>
              <w:t>项目建成效果</w:t>
            </w:r>
          </w:p>
        </w:tc>
        <w:tc>
          <w:tcPr>
            <w:tcW w:w="3721" w:type="dxa"/>
            <w:vAlign w:val="center"/>
          </w:tcPr>
          <w:p w:rsidR="00033F9A" w:rsidRDefault="002048B0">
            <w:pPr>
              <w:pStyle w:val="23"/>
            </w:pPr>
            <w:r>
              <w:t>项目建成效果</w:t>
            </w:r>
          </w:p>
        </w:tc>
        <w:tc>
          <w:tcPr>
            <w:tcW w:w="1859" w:type="dxa"/>
            <w:vAlign w:val="center"/>
          </w:tcPr>
          <w:p w:rsidR="00033F9A" w:rsidRDefault="002048B0">
            <w:pPr>
              <w:pStyle w:val="23"/>
            </w:pPr>
            <w:r>
              <w:t>≥90</w:t>
            </w:r>
            <w:r>
              <w:t>项目建成效果</w:t>
            </w:r>
          </w:p>
        </w:tc>
        <w:tc>
          <w:tcPr>
            <w:tcW w:w="1859" w:type="dxa"/>
            <w:vAlign w:val="center"/>
          </w:tcPr>
          <w:p w:rsidR="00033F9A" w:rsidRDefault="002048B0">
            <w:pPr>
              <w:pStyle w:val="23"/>
            </w:pPr>
            <w:r>
              <w:t>上级文件</w:t>
            </w:r>
          </w:p>
        </w:tc>
      </w:tr>
      <w:tr w:rsidR="00033F9A">
        <w:trPr>
          <w:trHeight w:val="934"/>
          <w:jc w:val="center"/>
        </w:trPr>
        <w:tc>
          <w:tcPr>
            <w:tcW w:w="1859" w:type="dxa"/>
            <w:vAlign w:val="center"/>
          </w:tcPr>
          <w:p w:rsidR="00033F9A" w:rsidRDefault="002048B0">
            <w:pPr>
              <w:pStyle w:val="30"/>
            </w:pPr>
            <w:r>
              <w:t>满意度指标</w:t>
            </w:r>
          </w:p>
        </w:tc>
        <w:tc>
          <w:tcPr>
            <w:tcW w:w="1859" w:type="dxa"/>
            <w:vAlign w:val="center"/>
          </w:tcPr>
          <w:p w:rsidR="00033F9A" w:rsidRDefault="002048B0">
            <w:pPr>
              <w:pStyle w:val="23"/>
            </w:pPr>
            <w:r>
              <w:t>服务对象满意度指标</w:t>
            </w:r>
          </w:p>
        </w:tc>
        <w:tc>
          <w:tcPr>
            <w:tcW w:w="1859" w:type="dxa"/>
            <w:vAlign w:val="center"/>
          </w:tcPr>
          <w:p w:rsidR="00033F9A" w:rsidRDefault="002048B0">
            <w:pPr>
              <w:pStyle w:val="23"/>
            </w:pPr>
            <w:r>
              <w:t>群众满意度</w:t>
            </w:r>
          </w:p>
          <w:p w:rsidR="00033F9A" w:rsidRDefault="00033F9A">
            <w:pPr>
              <w:pStyle w:val="23"/>
            </w:pPr>
          </w:p>
        </w:tc>
        <w:tc>
          <w:tcPr>
            <w:tcW w:w="3721" w:type="dxa"/>
            <w:vAlign w:val="center"/>
          </w:tcPr>
          <w:p w:rsidR="00033F9A" w:rsidRDefault="002048B0">
            <w:pPr>
              <w:pStyle w:val="23"/>
            </w:pPr>
            <w:r>
              <w:t>群众满意度</w:t>
            </w:r>
          </w:p>
          <w:p w:rsidR="00033F9A" w:rsidRDefault="00033F9A">
            <w:pPr>
              <w:pStyle w:val="23"/>
            </w:pPr>
          </w:p>
        </w:tc>
        <w:tc>
          <w:tcPr>
            <w:tcW w:w="1859" w:type="dxa"/>
            <w:vAlign w:val="center"/>
          </w:tcPr>
          <w:p w:rsidR="00033F9A" w:rsidRDefault="002048B0">
            <w:pPr>
              <w:pStyle w:val="23"/>
            </w:pPr>
            <w:r>
              <w:t>≥80</w:t>
            </w:r>
            <w:r>
              <w:t>群众满意度</w:t>
            </w:r>
          </w:p>
        </w:tc>
        <w:tc>
          <w:tcPr>
            <w:tcW w:w="1859" w:type="dxa"/>
            <w:vAlign w:val="center"/>
          </w:tcPr>
          <w:p w:rsidR="00033F9A" w:rsidRDefault="002048B0">
            <w:pPr>
              <w:pStyle w:val="23"/>
            </w:pPr>
            <w:r>
              <w:t>上级文件</w:t>
            </w:r>
          </w:p>
        </w:tc>
      </w:tr>
    </w:tbl>
    <w:p w:rsidR="00033F9A" w:rsidRDefault="00033F9A">
      <w:pPr>
        <w:pStyle w:val="5"/>
        <w:sectPr w:rsidR="00033F9A">
          <w:footerReference w:type="default" r:id="rId11"/>
          <w:pgSz w:w="16840" w:h="11900" w:orient="landscape"/>
          <w:pgMar w:top="1304" w:right="1417" w:bottom="1304" w:left="1417" w:header="720" w:footer="720" w:gutter="0"/>
          <w:cols w:space="0"/>
        </w:sectPr>
      </w:pPr>
    </w:p>
    <w:p w:rsidR="00033F9A" w:rsidRDefault="002048B0">
      <w:pPr>
        <w:jc w:val="both"/>
      </w:pPr>
      <w:r>
        <w:rPr>
          <w:rFonts w:ascii="方正仿宋_GBK" w:eastAsia="方正仿宋_GBK" w:hAnsi="方正仿宋_GBK" w:cs="方正仿宋_GBK"/>
          <w:color w:val="000000"/>
          <w:sz w:val="28"/>
        </w:rPr>
        <w:lastRenderedPageBreak/>
        <w:t>2.</w:t>
      </w:r>
      <w:r>
        <w:rPr>
          <w:rFonts w:ascii="方正仿宋_GBK" w:eastAsia="方正仿宋_GBK" w:hAnsi="方正仿宋_GBK" w:cs="方正仿宋_GBK"/>
          <w:color w:val="000000"/>
          <w:sz w:val="28"/>
        </w:rPr>
        <w:t>城乡公交一体化建设试点县剩余补助款绩效目标表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6"/>
        <w:gridCol w:w="1876"/>
        <w:gridCol w:w="1878"/>
        <w:gridCol w:w="1876"/>
        <w:gridCol w:w="1876"/>
        <w:gridCol w:w="1881"/>
        <w:gridCol w:w="1876"/>
      </w:tblGrid>
      <w:tr w:rsidR="00033F9A">
        <w:trPr>
          <w:trHeight w:val="403"/>
          <w:jc w:val="center"/>
        </w:trPr>
        <w:tc>
          <w:tcPr>
            <w:tcW w:w="11263" w:type="dxa"/>
            <w:gridSpan w:val="6"/>
            <w:tcBorders>
              <w:top w:val="single" w:sz="6" w:space="0" w:color="FFFFFF"/>
              <w:left w:val="single" w:sz="6" w:space="0" w:color="FFFFFF"/>
              <w:right w:val="single" w:sz="6" w:space="0" w:color="FFFFFF"/>
            </w:tcBorders>
            <w:vAlign w:val="center"/>
          </w:tcPr>
          <w:p w:rsidR="00033F9A" w:rsidRDefault="00033F9A">
            <w:pPr>
              <w:pStyle w:val="5"/>
            </w:pPr>
          </w:p>
        </w:tc>
        <w:tc>
          <w:tcPr>
            <w:tcW w:w="1876" w:type="dxa"/>
            <w:tcBorders>
              <w:top w:val="single" w:sz="6" w:space="0" w:color="FFFFFF"/>
              <w:left w:val="single" w:sz="6" w:space="0" w:color="FFFFFF"/>
              <w:right w:val="single" w:sz="6" w:space="0" w:color="FFFFFF"/>
            </w:tcBorders>
            <w:vAlign w:val="center"/>
          </w:tcPr>
          <w:p w:rsidR="00033F9A" w:rsidRDefault="002048B0">
            <w:pPr>
              <w:pStyle w:val="40"/>
            </w:pPr>
            <w:r>
              <w:t>单位：万元</w:t>
            </w:r>
          </w:p>
        </w:tc>
      </w:tr>
      <w:tr w:rsidR="00033F9A">
        <w:trPr>
          <w:trHeight w:val="695"/>
          <w:jc w:val="center"/>
        </w:trPr>
        <w:tc>
          <w:tcPr>
            <w:tcW w:w="1876" w:type="dxa"/>
            <w:vAlign w:val="center"/>
          </w:tcPr>
          <w:p w:rsidR="00033F9A" w:rsidRDefault="002048B0">
            <w:pPr>
              <w:pStyle w:val="10"/>
            </w:pPr>
            <w:r>
              <w:t>项目编码</w:t>
            </w:r>
          </w:p>
        </w:tc>
        <w:tc>
          <w:tcPr>
            <w:tcW w:w="3754" w:type="dxa"/>
            <w:gridSpan w:val="2"/>
            <w:vAlign w:val="center"/>
          </w:tcPr>
          <w:p w:rsidR="00033F9A" w:rsidRDefault="002048B0">
            <w:pPr>
              <w:pStyle w:val="23"/>
            </w:pPr>
            <w:r>
              <w:t>13062422P005705100010</w:t>
            </w:r>
          </w:p>
        </w:tc>
        <w:tc>
          <w:tcPr>
            <w:tcW w:w="1876" w:type="dxa"/>
            <w:vAlign w:val="center"/>
          </w:tcPr>
          <w:p w:rsidR="00033F9A" w:rsidRDefault="002048B0">
            <w:pPr>
              <w:pStyle w:val="10"/>
            </w:pPr>
            <w:r>
              <w:t>项目名称</w:t>
            </w:r>
          </w:p>
        </w:tc>
        <w:tc>
          <w:tcPr>
            <w:tcW w:w="5633" w:type="dxa"/>
            <w:gridSpan w:val="3"/>
            <w:vAlign w:val="center"/>
          </w:tcPr>
          <w:p w:rsidR="00033F9A" w:rsidRDefault="002048B0">
            <w:pPr>
              <w:pStyle w:val="23"/>
            </w:pPr>
            <w:r>
              <w:t>城乡公交一体化建设试点县剩余补助款</w:t>
            </w:r>
          </w:p>
        </w:tc>
      </w:tr>
      <w:tr w:rsidR="00033F9A">
        <w:trPr>
          <w:trHeight w:val="734"/>
          <w:jc w:val="center"/>
        </w:trPr>
        <w:tc>
          <w:tcPr>
            <w:tcW w:w="1876" w:type="dxa"/>
            <w:vMerge w:val="restart"/>
            <w:vAlign w:val="center"/>
          </w:tcPr>
          <w:p w:rsidR="00033F9A" w:rsidRDefault="002048B0">
            <w:pPr>
              <w:pStyle w:val="10"/>
            </w:pPr>
            <w:r>
              <w:t>预算规模及资金用途</w:t>
            </w:r>
          </w:p>
        </w:tc>
        <w:tc>
          <w:tcPr>
            <w:tcW w:w="1876" w:type="dxa"/>
            <w:vAlign w:val="center"/>
          </w:tcPr>
          <w:p w:rsidR="00033F9A" w:rsidRDefault="002048B0">
            <w:pPr>
              <w:pStyle w:val="10"/>
            </w:pPr>
            <w:r>
              <w:t>预算数</w:t>
            </w:r>
          </w:p>
        </w:tc>
        <w:tc>
          <w:tcPr>
            <w:tcW w:w="1878" w:type="dxa"/>
            <w:vAlign w:val="center"/>
          </w:tcPr>
          <w:p w:rsidR="00033F9A" w:rsidRDefault="002048B0">
            <w:pPr>
              <w:pStyle w:val="23"/>
            </w:pPr>
            <w:r>
              <w:t>100.00</w:t>
            </w:r>
          </w:p>
        </w:tc>
        <w:tc>
          <w:tcPr>
            <w:tcW w:w="1876" w:type="dxa"/>
            <w:vAlign w:val="center"/>
          </w:tcPr>
          <w:p w:rsidR="00033F9A" w:rsidRDefault="002048B0">
            <w:pPr>
              <w:pStyle w:val="10"/>
            </w:pPr>
            <w:r>
              <w:t>其中：财政</w:t>
            </w:r>
            <w:r>
              <w:t xml:space="preserve">    </w:t>
            </w:r>
            <w:r>
              <w:t>资金</w:t>
            </w:r>
          </w:p>
        </w:tc>
        <w:tc>
          <w:tcPr>
            <w:tcW w:w="1876" w:type="dxa"/>
            <w:vAlign w:val="center"/>
          </w:tcPr>
          <w:p w:rsidR="00033F9A" w:rsidRDefault="002048B0">
            <w:pPr>
              <w:pStyle w:val="23"/>
            </w:pPr>
            <w:r>
              <w:t>100.00</w:t>
            </w:r>
          </w:p>
        </w:tc>
        <w:tc>
          <w:tcPr>
            <w:tcW w:w="1881" w:type="dxa"/>
            <w:vAlign w:val="center"/>
          </w:tcPr>
          <w:p w:rsidR="00033F9A" w:rsidRDefault="002048B0">
            <w:pPr>
              <w:pStyle w:val="10"/>
            </w:pPr>
            <w:r>
              <w:t>其他资金</w:t>
            </w:r>
          </w:p>
        </w:tc>
        <w:tc>
          <w:tcPr>
            <w:tcW w:w="1876" w:type="dxa"/>
            <w:vAlign w:val="center"/>
          </w:tcPr>
          <w:p w:rsidR="00033F9A" w:rsidRDefault="002048B0">
            <w:pPr>
              <w:pStyle w:val="23"/>
            </w:pPr>
            <w:r>
              <w:t xml:space="preserve"> </w:t>
            </w:r>
          </w:p>
        </w:tc>
      </w:tr>
      <w:tr w:rsidR="00033F9A">
        <w:trPr>
          <w:trHeight w:val="381"/>
          <w:jc w:val="center"/>
        </w:trPr>
        <w:tc>
          <w:tcPr>
            <w:tcW w:w="1876" w:type="dxa"/>
            <w:vMerge/>
          </w:tcPr>
          <w:p w:rsidR="00033F9A" w:rsidRDefault="00033F9A"/>
        </w:tc>
        <w:tc>
          <w:tcPr>
            <w:tcW w:w="11263" w:type="dxa"/>
            <w:gridSpan w:val="6"/>
            <w:vAlign w:val="center"/>
          </w:tcPr>
          <w:p w:rsidR="00033F9A" w:rsidRDefault="002048B0">
            <w:pPr>
              <w:pStyle w:val="23"/>
            </w:pPr>
            <w:r>
              <w:t>用于城乡公交一体化建设</w:t>
            </w:r>
          </w:p>
        </w:tc>
      </w:tr>
      <w:tr w:rsidR="00033F9A">
        <w:trPr>
          <w:trHeight w:val="381"/>
          <w:jc w:val="center"/>
        </w:trPr>
        <w:tc>
          <w:tcPr>
            <w:tcW w:w="1876" w:type="dxa"/>
            <w:vMerge w:val="restart"/>
            <w:vAlign w:val="center"/>
          </w:tcPr>
          <w:p w:rsidR="00033F9A" w:rsidRDefault="002048B0">
            <w:pPr>
              <w:pStyle w:val="10"/>
            </w:pPr>
            <w:r>
              <w:t>资金支出计划（</w:t>
            </w:r>
            <w:r>
              <w:t>%</w:t>
            </w:r>
            <w:r>
              <w:t>）</w:t>
            </w:r>
          </w:p>
        </w:tc>
        <w:tc>
          <w:tcPr>
            <w:tcW w:w="3754" w:type="dxa"/>
            <w:gridSpan w:val="2"/>
            <w:vAlign w:val="center"/>
          </w:tcPr>
          <w:p w:rsidR="00033F9A" w:rsidRDefault="002048B0">
            <w:pPr>
              <w:pStyle w:val="10"/>
            </w:pPr>
            <w:r>
              <w:t>3</w:t>
            </w:r>
            <w:r>
              <w:t>月底</w:t>
            </w:r>
          </w:p>
        </w:tc>
        <w:tc>
          <w:tcPr>
            <w:tcW w:w="1876" w:type="dxa"/>
            <w:vAlign w:val="center"/>
          </w:tcPr>
          <w:p w:rsidR="00033F9A" w:rsidRDefault="002048B0">
            <w:pPr>
              <w:pStyle w:val="10"/>
            </w:pPr>
            <w:r>
              <w:t>6</w:t>
            </w:r>
            <w:r>
              <w:t>月底</w:t>
            </w:r>
          </w:p>
        </w:tc>
        <w:tc>
          <w:tcPr>
            <w:tcW w:w="1876" w:type="dxa"/>
            <w:vAlign w:val="center"/>
          </w:tcPr>
          <w:p w:rsidR="00033F9A" w:rsidRDefault="002048B0">
            <w:pPr>
              <w:pStyle w:val="10"/>
            </w:pPr>
            <w:r>
              <w:t>10</w:t>
            </w:r>
            <w:r>
              <w:t>月底</w:t>
            </w:r>
          </w:p>
        </w:tc>
        <w:tc>
          <w:tcPr>
            <w:tcW w:w="3757" w:type="dxa"/>
            <w:gridSpan w:val="2"/>
            <w:vAlign w:val="center"/>
          </w:tcPr>
          <w:p w:rsidR="00033F9A" w:rsidRDefault="002048B0">
            <w:pPr>
              <w:pStyle w:val="10"/>
            </w:pPr>
            <w:r>
              <w:t>12</w:t>
            </w:r>
            <w:r>
              <w:t>月底</w:t>
            </w:r>
          </w:p>
        </w:tc>
      </w:tr>
      <w:tr w:rsidR="00033F9A">
        <w:trPr>
          <w:trHeight w:val="381"/>
          <w:jc w:val="center"/>
        </w:trPr>
        <w:tc>
          <w:tcPr>
            <w:tcW w:w="1876" w:type="dxa"/>
            <w:vMerge/>
          </w:tcPr>
          <w:p w:rsidR="00033F9A" w:rsidRDefault="00033F9A"/>
        </w:tc>
        <w:tc>
          <w:tcPr>
            <w:tcW w:w="3754" w:type="dxa"/>
            <w:gridSpan w:val="2"/>
            <w:vAlign w:val="center"/>
          </w:tcPr>
          <w:p w:rsidR="00033F9A" w:rsidRDefault="002048B0">
            <w:pPr>
              <w:pStyle w:val="30"/>
            </w:pPr>
            <w:r>
              <w:t>100%</w:t>
            </w:r>
          </w:p>
        </w:tc>
        <w:tc>
          <w:tcPr>
            <w:tcW w:w="1876" w:type="dxa"/>
            <w:vAlign w:val="center"/>
          </w:tcPr>
          <w:p w:rsidR="00033F9A" w:rsidRDefault="002048B0">
            <w:pPr>
              <w:pStyle w:val="30"/>
            </w:pPr>
            <w:r>
              <w:t>100%</w:t>
            </w:r>
          </w:p>
        </w:tc>
        <w:tc>
          <w:tcPr>
            <w:tcW w:w="1876" w:type="dxa"/>
            <w:vAlign w:val="center"/>
          </w:tcPr>
          <w:p w:rsidR="00033F9A" w:rsidRDefault="002048B0">
            <w:pPr>
              <w:pStyle w:val="30"/>
            </w:pPr>
            <w:r>
              <w:t>100%</w:t>
            </w:r>
          </w:p>
        </w:tc>
        <w:tc>
          <w:tcPr>
            <w:tcW w:w="3757" w:type="dxa"/>
            <w:gridSpan w:val="2"/>
            <w:vAlign w:val="center"/>
          </w:tcPr>
          <w:p w:rsidR="00033F9A" w:rsidRDefault="002048B0">
            <w:pPr>
              <w:pStyle w:val="30"/>
            </w:pPr>
            <w:r>
              <w:t>100%</w:t>
            </w:r>
          </w:p>
        </w:tc>
      </w:tr>
      <w:tr w:rsidR="00033F9A">
        <w:trPr>
          <w:trHeight w:val="1114"/>
          <w:jc w:val="center"/>
        </w:trPr>
        <w:tc>
          <w:tcPr>
            <w:tcW w:w="1876" w:type="dxa"/>
            <w:vAlign w:val="center"/>
          </w:tcPr>
          <w:p w:rsidR="00033F9A" w:rsidRDefault="002048B0">
            <w:pPr>
              <w:pStyle w:val="10"/>
            </w:pPr>
            <w:r>
              <w:t>绩效目标</w:t>
            </w:r>
          </w:p>
        </w:tc>
        <w:tc>
          <w:tcPr>
            <w:tcW w:w="11263" w:type="dxa"/>
            <w:gridSpan w:val="6"/>
            <w:vAlign w:val="center"/>
          </w:tcPr>
          <w:p w:rsidR="00033F9A" w:rsidRDefault="002048B0">
            <w:pPr>
              <w:pStyle w:val="23"/>
            </w:pPr>
            <w:r>
              <w:t>1.</w:t>
            </w:r>
            <w:r>
              <w:t>本年度项目工程完成情况</w:t>
            </w:r>
          </w:p>
          <w:p w:rsidR="00033F9A" w:rsidRDefault="002048B0">
            <w:pPr>
              <w:pStyle w:val="23"/>
            </w:pPr>
            <w:r>
              <w:t>2.</w:t>
            </w:r>
            <w:r>
              <w:t>工程质量达到质监部门要求</w:t>
            </w:r>
          </w:p>
          <w:p w:rsidR="00033F9A" w:rsidRDefault="002048B0">
            <w:pPr>
              <w:pStyle w:val="23"/>
            </w:pPr>
            <w:r>
              <w:t>3.</w:t>
            </w:r>
            <w:r>
              <w:t>按时完成各项工作</w:t>
            </w:r>
          </w:p>
        </w:tc>
      </w:tr>
    </w:tbl>
    <w:p w:rsidR="00033F9A" w:rsidRDefault="002048B0">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6"/>
        <w:gridCol w:w="1876"/>
        <w:gridCol w:w="1876"/>
        <w:gridCol w:w="3755"/>
        <w:gridCol w:w="1876"/>
        <w:gridCol w:w="1876"/>
      </w:tblGrid>
      <w:tr w:rsidR="00033F9A">
        <w:trPr>
          <w:trHeight w:val="812"/>
          <w:tblHeader/>
          <w:jc w:val="center"/>
        </w:trPr>
        <w:tc>
          <w:tcPr>
            <w:tcW w:w="1876" w:type="dxa"/>
            <w:vAlign w:val="center"/>
          </w:tcPr>
          <w:p w:rsidR="00033F9A" w:rsidRDefault="002048B0">
            <w:pPr>
              <w:pStyle w:val="10"/>
            </w:pPr>
            <w:r>
              <w:t>一级指标</w:t>
            </w:r>
          </w:p>
        </w:tc>
        <w:tc>
          <w:tcPr>
            <w:tcW w:w="1876" w:type="dxa"/>
            <w:vAlign w:val="center"/>
          </w:tcPr>
          <w:p w:rsidR="00033F9A" w:rsidRDefault="002048B0">
            <w:pPr>
              <w:pStyle w:val="10"/>
            </w:pPr>
            <w:r>
              <w:t>二级指标</w:t>
            </w:r>
          </w:p>
        </w:tc>
        <w:tc>
          <w:tcPr>
            <w:tcW w:w="1876" w:type="dxa"/>
            <w:vAlign w:val="center"/>
          </w:tcPr>
          <w:p w:rsidR="00033F9A" w:rsidRDefault="002048B0">
            <w:pPr>
              <w:pStyle w:val="10"/>
            </w:pPr>
            <w:r>
              <w:t>三级指标</w:t>
            </w:r>
          </w:p>
        </w:tc>
        <w:tc>
          <w:tcPr>
            <w:tcW w:w="3755" w:type="dxa"/>
            <w:vAlign w:val="center"/>
          </w:tcPr>
          <w:p w:rsidR="00033F9A" w:rsidRDefault="002048B0">
            <w:pPr>
              <w:pStyle w:val="10"/>
            </w:pPr>
            <w:r>
              <w:t>绩效指标描述</w:t>
            </w:r>
          </w:p>
        </w:tc>
        <w:tc>
          <w:tcPr>
            <w:tcW w:w="1876" w:type="dxa"/>
            <w:vAlign w:val="center"/>
          </w:tcPr>
          <w:p w:rsidR="00033F9A" w:rsidRDefault="002048B0">
            <w:pPr>
              <w:pStyle w:val="10"/>
            </w:pPr>
            <w:r>
              <w:t>指标值</w:t>
            </w:r>
          </w:p>
        </w:tc>
        <w:tc>
          <w:tcPr>
            <w:tcW w:w="1876" w:type="dxa"/>
            <w:vAlign w:val="center"/>
          </w:tcPr>
          <w:p w:rsidR="00033F9A" w:rsidRDefault="002048B0">
            <w:pPr>
              <w:pStyle w:val="10"/>
            </w:pPr>
            <w:r>
              <w:t>指标值确定依据</w:t>
            </w:r>
          </w:p>
        </w:tc>
      </w:tr>
      <w:tr w:rsidR="00033F9A">
        <w:trPr>
          <w:trHeight w:val="812"/>
          <w:jc w:val="center"/>
        </w:trPr>
        <w:tc>
          <w:tcPr>
            <w:tcW w:w="1876" w:type="dxa"/>
            <w:vMerge w:val="restart"/>
            <w:vAlign w:val="center"/>
          </w:tcPr>
          <w:p w:rsidR="00033F9A" w:rsidRDefault="002048B0">
            <w:pPr>
              <w:pStyle w:val="30"/>
            </w:pPr>
            <w:r>
              <w:t>产出指标</w:t>
            </w:r>
          </w:p>
        </w:tc>
        <w:tc>
          <w:tcPr>
            <w:tcW w:w="1876" w:type="dxa"/>
            <w:vAlign w:val="center"/>
          </w:tcPr>
          <w:p w:rsidR="00033F9A" w:rsidRDefault="002048B0">
            <w:pPr>
              <w:pStyle w:val="23"/>
            </w:pPr>
            <w:r>
              <w:t>数量指标</w:t>
            </w:r>
          </w:p>
        </w:tc>
        <w:tc>
          <w:tcPr>
            <w:tcW w:w="1876" w:type="dxa"/>
            <w:vAlign w:val="center"/>
          </w:tcPr>
          <w:p w:rsidR="00033F9A" w:rsidRDefault="002048B0">
            <w:pPr>
              <w:pStyle w:val="23"/>
            </w:pPr>
            <w:r>
              <w:t>完成项目数量</w:t>
            </w:r>
          </w:p>
        </w:tc>
        <w:tc>
          <w:tcPr>
            <w:tcW w:w="3755" w:type="dxa"/>
            <w:vAlign w:val="center"/>
          </w:tcPr>
          <w:p w:rsidR="00033F9A" w:rsidRDefault="002048B0">
            <w:pPr>
              <w:pStyle w:val="23"/>
            </w:pPr>
            <w:r>
              <w:t>完成项目数量</w:t>
            </w:r>
          </w:p>
        </w:tc>
        <w:tc>
          <w:tcPr>
            <w:tcW w:w="1876" w:type="dxa"/>
            <w:vAlign w:val="center"/>
          </w:tcPr>
          <w:p w:rsidR="00033F9A" w:rsidRDefault="002048B0">
            <w:pPr>
              <w:pStyle w:val="23"/>
            </w:pPr>
            <w:r>
              <w:t>≥90</w:t>
            </w:r>
            <w:r>
              <w:t>完成项目数量</w:t>
            </w:r>
          </w:p>
        </w:tc>
        <w:tc>
          <w:tcPr>
            <w:tcW w:w="1876" w:type="dxa"/>
            <w:vAlign w:val="center"/>
          </w:tcPr>
          <w:p w:rsidR="00033F9A" w:rsidRDefault="002048B0">
            <w:pPr>
              <w:pStyle w:val="23"/>
            </w:pPr>
            <w:r>
              <w:t xml:space="preserve"> </w:t>
            </w:r>
            <w:r>
              <w:t>上级文件</w:t>
            </w:r>
          </w:p>
        </w:tc>
      </w:tr>
      <w:tr w:rsidR="00033F9A">
        <w:trPr>
          <w:trHeight w:val="812"/>
          <w:jc w:val="center"/>
        </w:trPr>
        <w:tc>
          <w:tcPr>
            <w:tcW w:w="1876" w:type="dxa"/>
            <w:vMerge/>
            <w:vAlign w:val="center"/>
          </w:tcPr>
          <w:p w:rsidR="00033F9A" w:rsidRDefault="00033F9A"/>
        </w:tc>
        <w:tc>
          <w:tcPr>
            <w:tcW w:w="1876" w:type="dxa"/>
            <w:vAlign w:val="center"/>
          </w:tcPr>
          <w:p w:rsidR="00033F9A" w:rsidRDefault="002048B0">
            <w:pPr>
              <w:pStyle w:val="23"/>
            </w:pPr>
            <w:r>
              <w:t>成本指标</w:t>
            </w:r>
          </w:p>
        </w:tc>
        <w:tc>
          <w:tcPr>
            <w:tcW w:w="1876" w:type="dxa"/>
            <w:vAlign w:val="center"/>
          </w:tcPr>
          <w:p w:rsidR="00033F9A" w:rsidRDefault="002048B0">
            <w:pPr>
              <w:pStyle w:val="23"/>
            </w:pPr>
            <w:r>
              <w:t>项目成本</w:t>
            </w:r>
          </w:p>
        </w:tc>
        <w:tc>
          <w:tcPr>
            <w:tcW w:w="3755" w:type="dxa"/>
            <w:vAlign w:val="center"/>
          </w:tcPr>
          <w:p w:rsidR="00033F9A" w:rsidRDefault="002048B0">
            <w:pPr>
              <w:pStyle w:val="23"/>
            </w:pPr>
            <w:r>
              <w:t>项目成本</w:t>
            </w:r>
          </w:p>
        </w:tc>
        <w:tc>
          <w:tcPr>
            <w:tcW w:w="1876" w:type="dxa"/>
            <w:vAlign w:val="center"/>
          </w:tcPr>
          <w:p w:rsidR="00033F9A" w:rsidRDefault="002048B0">
            <w:pPr>
              <w:pStyle w:val="23"/>
            </w:pPr>
            <w:r>
              <w:t>≥90</w:t>
            </w:r>
            <w:r>
              <w:t>项目成本</w:t>
            </w:r>
          </w:p>
        </w:tc>
        <w:tc>
          <w:tcPr>
            <w:tcW w:w="1876" w:type="dxa"/>
            <w:vAlign w:val="center"/>
          </w:tcPr>
          <w:p w:rsidR="00033F9A" w:rsidRDefault="002048B0">
            <w:pPr>
              <w:pStyle w:val="23"/>
            </w:pPr>
            <w:r>
              <w:t xml:space="preserve"> </w:t>
            </w:r>
            <w:r>
              <w:t>上级文件</w:t>
            </w:r>
          </w:p>
        </w:tc>
      </w:tr>
      <w:tr w:rsidR="00033F9A">
        <w:trPr>
          <w:trHeight w:val="812"/>
          <w:jc w:val="center"/>
        </w:trPr>
        <w:tc>
          <w:tcPr>
            <w:tcW w:w="1876" w:type="dxa"/>
            <w:vMerge/>
            <w:vAlign w:val="center"/>
          </w:tcPr>
          <w:p w:rsidR="00033F9A" w:rsidRDefault="00033F9A"/>
        </w:tc>
        <w:tc>
          <w:tcPr>
            <w:tcW w:w="1876" w:type="dxa"/>
            <w:vAlign w:val="center"/>
          </w:tcPr>
          <w:p w:rsidR="00033F9A" w:rsidRDefault="002048B0">
            <w:pPr>
              <w:pStyle w:val="23"/>
            </w:pPr>
            <w:r>
              <w:t>质量指标</w:t>
            </w:r>
          </w:p>
        </w:tc>
        <w:tc>
          <w:tcPr>
            <w:tcW w:w="1876" w:type="dxa"/>
            <w:vAlign w:val="center"/>
          </w:tcPr>
          <w:p w:rsidR="00033F9A" w:rsidRDefault="002048B0">
            <w:pPr>
              <w:pStyle w:val="23"/>
            </w:pPr>
            <w:r>
              <w:t>实施方案完成情况</w:t>
            </w:r>
          </w:p>
        </w:tc>
        <w:tc>
          <w:tcPr>
            <w:tcW w:w="3755" w:type="dxa"/>
            <w:vAlign w:val="center"/>
          </w:tcPr>
          <w:p w:rsidR="00033F9A" w:rsidRDefault="002048B0">
            <w:pPr>
              <w:pStyle w:val="23"/>
            </w:pPr>
            <w:r>
              <w:t>实施方案完成情况</w:t>
            </w:r>
          </w:p>
        </w:tc>
        <w:tc>
          <w:tcPr>
            <w:tcW w:w="1876" w:type="dxa"/>
            <w:vAlign w:val="center"/>
          </w:tcPr>
          <w:p w:rsidR="00033F9A" w:rsidRDefault="002048B0">
            <w:pPr>
              <w:pStyle w:val="23"/>
            </w:pPr>
            <w:r>
              <w:t>≥90</w:t>
            </w:r>
            <w:r>
              <w:t>实施方案完成情况</w:t>
            </w:r>
          </w:p>
        </w:tc>
        <w:tc>
          <w:tcPr>
            <w:tcW w:w="1876" w:type="dxa"/>
            <w:vAlign w:val="center"/>
          </w:tcPr>
          <w:p w:rsidR="00033F9A" w:rsidRDefault="002048B0">
            <w:pPr>
              <w:pStyle w:val="23"/>
            </w:pPr>
            <w:r>
              <w:t xml:space="preserve"> </w:t>
            </w:r>
            <w:r>
              <w:t>上级文件</w:t>
            </w:r>
          </w:p>
        </w:tc>
      </w:tr>
      <w:tr w:rsidR="00033F9A">
        <w:trPr>
          <w:trHeight w:val="812"/>
          <w:jc w:val="center"/>
        </w:trPr>
        <w:tc>
          <w:tcPr>
            <w:tcW w:w="1876" w:type="dxa"/>
            <w:vMerge/>
            <w:vAlign w:val="center"/>
          </w:tcPr>
          <w:p w:rsidR="00033F9A" w:rsidRDefault="00033F9A"/>
        </w:tc>
        <w:tc>
          <w:tcPr>
            <w:tcW w:w="1876" w:type="dxa"/>
            <w:vAlign w:val="center"/>
          </w:tcPr>
          <w:p w:rsidR="00033F9A" w:rsidRDefault="002048B0">
            <w:pPr>
              <w:pStyle w:val="23"/>
            </w:pPr>
            <w:r>
              <w:t>时效指标</w:t>
            </w:r>
          </w:p>
        </w:tc>
        <w:tc>
          <w:tcPr>
            <w:tcW w:w="1876" w:type="dxa"/>
            <w:vAlign w:val="center"/>
          </w:tcPr>
          <w:p w:rsidR="00033F9A" w:rsidRDefault="002048B0">
            <w:pPr>
              <w:pStyle w:val="23"/>
            </w:pPr>
            <w:r>
              <w:t>任务完成及时率</w:t>
            </w:r>
          </w:p>
        </w:tc>
        <w:tc>
          <w:tcPr>
            <w:tcW w:w="3755" w:type="dxa"/>
            <w:vAlign w:val="center"/>
          </w:tcPr>
          <w:p w:rsidR="00033F9A" w:rsidRDefault="002048B0">
            <w:pPr>
              <w:pStyle w:val="23"/>
            </w:pPr>
            <w:r>
              <w:t>任务完成及时率</w:t>
            </w:r>
          </w:p>
        </w:tc>
        <w:tc>
          <w:tcPr>
            <w:tcW w:w="1876" w:type="dxa"/>
            <w:vAlign w:val="center"/>
          </w:tcPr>
          <w:p w:rsidR="00033F9A" w:rsidRDefault="002048B0">
            <w:pPr>
              <w:pStyle w:val="23"/>
            </w:pPr>
            <w:r>
              <w:t>≥90</w:t>
            </w:r>
            <w:r>
              <w:t>任务完成及时率</w:t>
            </w:r>
          </w:p>
        </w:tc>
        <w:tc>
          <w:tcPr>
            <w:tcW w:w="1876" w:type="dxa"/>
            <w:vAlign w:val="center"/>
          </w:tcPr>
          <w:p w:rsidR="00033F9A" w:rsidRDefault="002048B0">
            <w:pPr>
              <w:pStyle w:val="23"/>
            </w:pPr>
            <w:r>
              <w:t xml:space="preserve"> </w:t>
            </w:r>
            <w:r>
              <w:t>上级文件</w:t>
            </w:r>
          </w:p>
        </w:tc>
      </w:tr>
      <w:tr w:rsidR="00033F9A">
        <w:trPr>
          <w:trHeight w:val="812"/>
          <w:jc w:val="center"/>
        </w:trPr>
        <w:tc>
          <w:tcPr>
            <w:tcW w:w="1876" w:type="dxa"/>
            <w:vMerge w:val="restart"/>
            <w:vAlign w:val="center"/>
          </w:tcPr>
          <w:p w:rsidR="00033F9A" w:rsidRDefault="002048B0">
            <w:pPr>
              <w:pStyle w:val="30"/>
            </w:pPr>
            <w:r>
              <w:lastRenderedPageBreak/>
              <w:t>效益指标</w:t>
            </w:r>
          </w:p>
        </w:tc>
        <w:tc>
          <w:tcPr>
            <w:tcW w:w="1876" w:type="dxa"/>
            <w:vAlign w:val="center"/>
          </w:tcPr>
          <w:p w:rsidR="00033F9A" w:rsidRDefault="002048B0">
            <w:pPr>
              <w:pStyle w:val="23"/>
            </w:pPr>
            <w:r>
              <w:t>经济效益指标</w:t>
            </w:r>
          </w:p>
        </w:tc>
        <w:tc>
          <w:tcPr>
            <w:tcW w:w="1876" w:type="dxa"/>
            <w:vAlign w:val="center"/>
          </w:tcPr>
          <w:p w:rsidR="00033F9A" w:rsidRDefault="002048B0">
            <w:pPr>
              <w:pStyle w:val="23"/>
            </w:pPr>
            <w:r>
              <w:t>项目前期工程完成情况</w:t>
            </w:r>
          </w:p>
        </w:tc>
        <w:tc>
          <w:tcPr>
            <w:tcW w:w="3755" w:type="dxa"/>
            <w:vAlign w:val="center"/>
          </w:tcPr>
          <w:p w:rsidR="00033F9A" w:rsidRDefault="002048B0">
            <w:pPr>
              <w:pStyle w:val="23"/>
            </w:pPr>
            <w:r>
              <w:t>项目前期工程完成情况</w:t>
            </w:r>
          </w:p>
        </w:tc>
        <w:tc>
          <w:tcPr>
            <w:tcW w:w="1876" w:type="dxa"/>
            <w:vAlign w:val="center"/>
          </w:tcPr>
          <w:p w:rsidR="00033F9A" w:rsidRDefault="002048B0">
            <w:pPr>
              <w:pStyle w:val="23"/>
            </w:pPr>
            <w:r>
              <w:t>≥90</w:t>
            </w:r>
            <w:r>
              <w:t>项目前期工程完成情况</w:t>
            </w:r>
          </w:p>
        </w:tc>
        <w:tc>
          <w:tcPr>
            <w:tcW w:w="1876" w:type="dxa"/>
            <w:vAlign w:val="center"/>
          </w:tcPr>
          <w:p w:rsidR="00033F9A" w:rsidRDefault="002048B0">
            <w:pPr>
              <w:pStyle w:val="23"/>
            </w:pPr>
            <w:r>
              <w:t xml:space="preserve"> </w:t>
            </w:r>
            <w:r>
              <w:t>上级文件</w:t>
            </w:r>
          </w:p>
        </w:tc>
      </w:tr>
      <w:tr w:rsidR="00033F9A">
        <w:trPr>
          <w:trHeight w:val="1181"/>
          <w:jc w:val="center"/>
        </w:trPr>
        <w:tc>
          <w:tcPr>
            <w:tcW w:w="1876" w:type="dxa"/>
            <w:vMerge/>
            <w:vAlign w:val="center"/>
          </w:tcPr>
          <w:p w:rsidR="00033F9A" w:rsidRDefault="00033F9A"/>
        </w:tc>
        <w:tc>
          <w:tcPr>
            <w:tcW w:w="1876" w:type="dxa"/>
            <w:vAlign w:val="center"/>
          </w:tcPr>
          <w:p w:rsidR="00033F9A" w:rsidRDefault="002048B0">
            <w:pPr>
              <w:pStyle w:val="23"/>
            </w:pPr>
            <w:r>
              <w:t>可持续影响指标</w:t>
            </w:r>
          </w:p>
        </w:tc>
        <w:tc>
          <w:tcPr>
            <w:tcW w:w="1876" w:type="dxa"/>
            <w:vAlign w:val="center"/>
          </w:tcPr>
          <w:p w:rsidR="00033F9A" w:rsidRDefault="002048B0">
            <w:pPr>
              <w:pStyle w:val="23"/>
            </w:pPr>
            <w:r>
              <w:t>项目持续发挥作用期限</w:t>
            </w:r>
          </w:p>
        </w:tc>
        <w:tc>
          <w:tcPr>
            <w:tcW w:w="3755" w:type="dxa"/>
            <w:vAlign w:val="center"/>
          </w:tcPr>
          <w:p w:rsidR="00033F9A" w:rsidRDefault="002048B0">
            <w:pPr>
              <w:pStyle w:val="23"/>
            </w:pPr>
            <w:r>
              <w:t>项目持续发挥作用期限</w:t>
            </w:r>
          </w:p>
        </w:tc>
        <w:tc>
          <w:tcPr>
            <w:tcW w:w="1876" w:type="dxa"/>
            <w:vAlign w:val="center"/>
          </w:tcPr>
          <w:p w:rsidR="00033F9A" w:rsidRDefault="002048B0">
            <w:pPr>
              <w:pStyle w:val="23"/>
            </w:pPr>
            <w:r>
              <w:t>≥90</w:t>
            </w:r>
            <w:r>
              <w:t>项目持续发挥作用期限</w:t>
            </w:r>
          </w:p>
        </w:tc>
        <w:tc>
          <w:tcPr>
            <w:tcW w:w="1876" w:type="dxa"/>
            <w:vAlign w:val="center"/>
          </w:tcPr>
          <w:p w:rsidR="00033F9A" w:rsidRDefault="002048B0">
            <w:pPr>
              <w:pStyle w:val="23"/>
            </w:pPr>
            <w:r>
              <w:t xml:space="preserve"> </w:t>
            </w:r>
            <w:r>
              <w:t>上级文件</w:t>
            </w:r>
          </w:p>
        </w:tc>
      </w:tr>
      <w:tr w:rsidR="00033F9A">
        <w:trPr>
          <w:trHeight w:val="812"/>
          <w:jc w:val="center"/>
        </w:trPr>
        <w:tc>
          <w:tcPr>
            <w:tcW w:w="1876" w:type="dxa"/>
            <w:vMerge/>
            <w:vAlign w:val="center"/>
          </w:tcPr>
          <w:p w:rsidR="00033F9A" w:rsidRDefault="00033F9A"/>
        </w:tc>
        <w:tc>
          <w:tcPr>
            <w:tcW w:w="1876" w:type="dxa"/>
            <w:vAlign w:val="center"/>
          </w:tcPr>
          <w:p w:rsidR="00033F9A" w:rsidRDefault="002048B0">
            <w:pPr>
              <w:pStyle w:val="23"/>
            </w:pPr>
            <w:r>
              <w:t>社会效益指标</w:t>
            </w:r>
          </w:p>
        </w:tc>
        <w:tc>
          <w:tcPr>
            <w:tcW w:w="1876" w:type="dxa"/>
            <w:vAlign w:val="center"/>
          </w:tcPr>
          <w:p w:rsidR="00033F9A" w:rsidRDefault="002048B0">
            <w:pPr>
              <w:pStyle w:val="23"/>
            </w:pPr>
            <w:r>
              <w:t>各项工作正常开展</w:t>
            </w:r>
          </w:p>
        </w:tc>
        <w:tc>
          <w:tcPr>
            <w:tcW w:w="3755" w:type="dxa"/>
            <w:vAlign w:val="center"/>
          </w:tcPr>
          <w:p w:rsidR="00033F9A" w:rsidRDefault="002048B0">
            <w:pPr>
              <w:pStyle w:val="23"/>
            </w:pPr>
            <w:r>
              <w:t>各项工作正常开展</w:t>
            </w:r>
          </w:p>
        </w:tc>
        <w:tc>
          <w:tcPr>
            <w:tcW w:w="1876" w:type="dxa"/>
            <w:vAlign w:val="center"/>
          </w:tcPr>
          <w:p w:rsidR="00033F9A" w:rsidRDefault="002048B0">
            <w:pPr>
              <w:pStyle w:val="23"/>
            </w:pPr>
            <w:r>
              <w:t>≥90</w:t>
            </w:r>
            <w:r>
              <w:t>各项工作正常开展</w:t>
            </w:r>
          </w:p>
        </w:tc>
        <w:tc>
          <w:tcPr>
            <w:tcW w:w="1876" w:type="dxa"/>
            <w:vAlign w:val="center"/>
          </w:tcPr>
          <w:p w:rsidR="00033F9A" w:rsidRDefault="002048B0">
            <w:pPr>
              <w:pStyle w:val="23"/>
            </w:pPr>
            <w:r>
              <w:t xml:space="preserve"> </w:t>
            </w:r>
            <w:r>
              <w:t>上级文件</w:t>
            </w:r>
          </w:p>
        </w:tc>
      </w:tr>
      <w:tr w:rsidR="00033F9A">
        <w:trPr>
          <w:trHeight w:val="1181"/>
          <w:jc w:val="center"/>
        </w:trPr>
        <w:tc>
          <w:tcPr>
            <w:tcW w:w="1876" w:type="dxa"/>
            <w:vMerge/>
            <w:vAlign w:val="center"/>
          </w:tcPr>
          <w:p w:rsidR="00033F9A" w:rsidRDefault="00033F9A"/>
        </w:tc>
        <w:tc>
          <w:tcPr>
            <w:tcW w:w="1876" w:type="dxa"/>
            <w:vAlign w:val="center"/>
          </w:tcPr>
          <w:p w:rsidR="00033F9A" w:rsidRDefault="002048B0">
            <w:pPr>
              <w:pStyle w:val="23"/>
            </w:pPr>
            <w:r>
              <w:t>生态效益指标</w:t>
            </w:r>
          </w:p>
        </w:tc>
        <w:tc>
          <w:tcPr>
            <w:tcW w:w="1876" w:type="dxa"/>
            <w:vAlign w:val="center"/>
          </w:tcPr>
          <w:p w:rsidR="00033F9A" w:rsidRDefault="002048B0">
            <w:pPr>
              <w:pStyle w:val="23"/>
            </w:pPr>
            <w:r>
              <w:t>项目实施对环境的影响</w:t>
            </w:r>
          </w:p>
        </w:tc>
        <w:tc>
          <w:tcPr>
            <w:tcW w:w="3755" w:type="dxa"/>
            <w:vAlign w:val="center"/>
          </w:tcPr>
          <w:p w:rsidR="00033F9A" w:rsidRDefault="002048B0">
            <w:pPr>
              <w:pStyle w:val="23"/>
            </w:pPr>
            <w:r>
              <w:t>项目实施对环境的影响</w:t>
            </w:r>
          </w:p>
        </w:tc>
        <w:tc>
          <w:tcPr>
            <w:tcW w:w="1876" w:type="dxa"/>
            <w:vAlign w:val="center"/>
          </w:tcPr>
          <w:p w:rsidR="00033F9A" w:rsidRDefault="002048B0">
            <w:pPr>
              <w:pStyle w:val="23"/>
            </w:pPr>
            <w:r>
              <w:t>≥90</w:t>
            </w:r>
            <w:r>
              <w:t>项目实施对环境的影响</w:t>
            </w:r>
          </w:p>
        </w:tc>
        <w:tc>
          <w:tcPr>
            <w:tcW w:w="1876" w:type="dxa"/>
            <w:vAlign w:val="center"/>
          </w:tcPr>
          <w:p w:rsidR="00033F9A" w:rsidRDefault="002048B0">
            <w:pPr>
              <w:pStyle w:val="23"/>
            </w:pPr>
            <w:r>
              <w:t xml:space="preserve"> </w:t>
            </w:r>
            <w:r>
              <w:t>上级文件</w:t>
            </w:r>
          </w:p>
        </w:tc>
      </w:tr>
      <w:tr w:rsidR="00033F9A">
        <w:trPr>
          <w:trHeight w:val="1257"/>
          <w:jc w:val="center"/>
        </w:trPr>
        <w:tc>
          <w:tcPr>
            <w:tcW w:w="1876" w:type="dxa"/>
            <w:vAlign w:val="center"/>
          </w:tcPr>
          <w:p w:rsidR="00033F9A" w:rsidRDefault="002048B0">
            <w:pPr>
              <w:pStyle w:val="30"/>
            </w:pPr>
            <w:r>
              <w:t>满意度指标</w:t>
            </w:r>
          </w:p>
        </w:tc>
        <w:tc>
          <w:tcPr>
            <w:tcW w:w="1876" w:type="dxa"/>
            <w:vAlign w:val="center"/>
          </w:tcPr>
          <w:p w:rsidR="00033F9A" w:rsidRDefault="002048B0">
            <w:pPr>
              <w:pStyle w:val="23"/>
            </w:pPr>
            <w:r>
              <w:t>服务对象满意度指标</w:t>
            </w:r>
          </w:p>
        </w:tc>
        <w:tc>
          <w:tcPr>
            <w:tcW w:w="1876" w:type="dxa"/>
            <w:vAlign w:val="center"/>
          </w:tcPr>
          <w:p w:rsidR="00033F9A" w:rsidRDefault="002048B0">
            <w:pPr>
              <w:pStyle w:val="23"/>
            </w:pPr>
            <w:r>
              <w:t>群众满意度</w:t>
            </w:r>
          </w:p>
          <w:p w:rsidR="00033F9A" w:rsidRDefault="00033F9A">
            <w:pPr>
              <w:pStyle w:val="23"/>
            </w:pPr>
          </w:p>
          <w:p w:rsidR="00033F9A" w:rsidRDefault="00033F9A">
            <w:pPr>
              <w:pStyle w:val="23"/>
            </w:pPr>
          </w:p>
        </w:tc>
        <w:tc>
          <w:tcPr>
            <w:tcW w:w="3755" w:type="dxa"/>
            <w:vAlign w:val="center"/>
          </w:tcPr>
          <w:p w:rsidR="00033F9A" w:rsidRDefault="002048B0">
            <w:pPr>
              <w:pStyle w:val="23"/>
            </w:pPr>
            <w:r>
              <w:t>群众满意度</w:t>
            </w:r>
          </w:p>
          <w:p w:rsidR="00033F9A" w:rsidRDefault="00033F9A">
            <w:pPr>
              <w:pStyle w:val="23"/>
            </w:pPr>
          </w:p>
          <w:p w:rsidR="00033F9A" w:rsidRDefault="00033F9A">
            <w:pPr>
              <w:pStyle w:val="23"/>
            </w:pPr>
          </w:p>
        </w:tc>
        <w:tc>
          <w:tcPr>
            <w:tcW w:w="1876" w:type="dxa"/>
            <w:vAlign w:val="center"/>
          </w:tcPr>
          <w:p w:rsidR="00033F9A" w:rsidRDefault="002048B0">
            <w:pPr>
              <w:pStyle w:val="23"/>
            </w:pPr>
            <w:r>
              <w:t>≥80</w:t>
            </w:r>
            <w:r>
              <w:t>群众满意度</w:t>
            </w:r>
          </w:p>
        </w:tc>
        <w:tc>
          <w:tcPr>
            <w:tcW w:w="1876" w:type="dxa"/>
            <w:vAlign w:val="center"/>
          </w:tcPr>
          <w:p w:rsidR="00033F9A" w:rsidRDefault="002048B0">
            <w:pPr>
              <w:pStyle w:val="23"/>
            </w:pPr>
            <w:r>
              <w:t xml:space="preserve"> </w:t>
            </w:r>
            <w:r>
              <w:t>上级文件</w:t>
            </w:r>
          </w:p>
        </w:tc>
      </w:tr>
    </w:tbl>
    <w:p w:rsidR="00033F9A" w:rsidRDefault="00033F9A">
      <w:pPr>
        <w:sectPr w:rsidR="00033F9A">
          <w:pgSz w:w="16840" w:h="11900" w:orient="landscape"/>
          <w:pgMar w:top="1304" w:right="1984" w:bottom="1304" w:left="1134" w:header="720" w:footer="720" w:gutter="0"/>
          <w:cols w:space="720"/>
        </w:sectPr>
      </w:pPr>
    </w:p>
    <w:p w:rsidR="00033F9A" w:rsidRDefault="002048B0">
      <w:pPr>
        <w:jc w:val="center"/>
      </w:pPr>
      <w:r>
        <w:rPr>
          <w:rFonts w:ascii="方正仿宋_GBK" w:eastAsia="方正仿宋_GBK" w:hAnsi="方正仿宋_GBK" w:cs="方正仿宋_GBK"/>
          <w:color w:val="000000"/>
          <w:sz w:val="28"/>
        </w:rPr>
        <w:lastRenderedPageBreak/>
        <w:t xml:space="preserve"> </w:t>
      </w:r>
    </w:p>
    <w:p w:rsidR="00033F9A" w:rsidRDefault="002048B0">
      <w:pPr>
        <w:ind w:firstLine="560"/>
        <w:outlineLvl w:val="3"/>
      </w:pPr>
      <w:bookmarkStart w:id="1" w:name="_Toc_4_4_0000000006"/>
      <w:r>
        <w:rPr>
          <w:rFonts w:ascii="方正仿宋_GBK" w:eastAsia="方正仿宋_GBK" w:hAnsi="方正仿宋_GBK" w:cs="方正仿宋_GBK"/>
          <w:color w:val="000000"/>
          <w:sz w:val="28"/>
        </w:rPr>
        <w:t>3.</w:t>
      </w:r>
      <w:r>
        <w:rPr>
          <w:rFonts w:ascii="方正仿宋_GBK" w:eastAsia="方正仿宋_GBK" w:hAnsi="方正仿宋_GBK" w:cs="方正仿宋_GBK"/>
          <w:color w:val="000000"/>
          <w:sz w:val="28"/>
        </w:rPr>
        <w:t>阜平县城至城南庄红色旅游公路工程、柳峪有机肥厂项目拆迁费绩效目标表</w:t>
      </w:r>
      <w:bookmarkEnd w:id="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2"/>
        <w:gridCol w:w="1752"/>
        <w:gridCol w:w="1756"/>
        <w:gridCol w:w="1752"/>
        <w:gridCol w:w="1752"/>
        <w:gridCol w:w="1763"/>
        <w:gridCol w:w="1752"/>
      </w:tblGrid>
      <w:tr w:rsidR="00033F9A">
        <w:trPr>
          <w:trHeight w:val="590"/>
          <w:jc w:val="center"/>
        </w:trPr>
        <w:tc>
          <w:tcPr>
            <w:tcW w:w="10527" w:type="dxa"/>
            <w:gridSpan w:val="6"/>
            <w:tcBorders>
              <w:top w:val="single" w:sz="6" w:space="0" w:color="FFFFFF"/>
              <w:left w:val="single" w:sz="6" w:space="0" w:color="FFFFFF"/>
              <w:right w:val="single" w:sz="6" w:space="0" w:color="FFFFFF"/>
            </w:tcBorders>
            <w:vAlign w:val="center"/>
          </w:tcPr>
          <w:p w:rsidR="00033F9A" w:rsidRDefault="00033F9A">
            <w:pPr>
              <w:pStyle w:val="5"/>
            </w:pPr>
          </w:p>
        </w:tc>
        <w:tc>
          <w:tcPr>
            <w:tcW w:w="1752" w:type="dxa"/>
            <w:tcBorders>
              <w:top w:val="single" w:sz="6" w:space="0" w:color="FFFFFF"/>
              <w:left w:val="single" w:sz="6" w:space="0" w:color="FFFFFF"/>
              <w:right w:val="single" w:sz="6" w:space="0" w:color="FFFFFF"/>
            </w:tcBorders>
            <w:vAlign w:val="center"/>
          </w:tcPr>
          <w:p w:rsidR="00033F9A" w:rsidRDefault="002048B0">
            <w:pPr>
              <w:pStyle w:val="40"/>
            </w:pPr>
            <w:r>
              <w:t>单位：万元</w:t>
            </w:r>
          </w:p>
        </w:tc>
      </w:tr>
      <w:tr w:rsidR="00033F9A">
        <w:trPr>
          <w:trHeight w:val="982"/>
          <w:jc w:val="center"/>
        </w:trPr>
        <w:tc>
          <w:tcPr>
            <w:tcW w:w="1752" w:type="dxa"/>
            <w:vAlign w:val="center"/>
          </w:tcPr>
          <w:p w:rsidR="00033F9A" w:rsidRDefault="002048B0">
            <w:pPr>
              <w:pStyle w:val="10"/>
            </w:pPr>
            <w:r>
              <w:t>项目编码</w:t>
            </w:r>
          </w:p>
        </w:tc>
        <w:tc>
          <w:tcPr>
            <w:tcW w:w="3508" w:type="dxa"/>
            <w:gridSpan w:val="2"/>
            <w:vAlign w:val="center"/>
          </w:tcPr>
          <w:p w:rsidR="00033F9A" w:rsidRDefault="002048B0">
            <w:pPr>
              <w:pStyle w:val="23"/>
            </w:pPr>
            <w:r>
              <w:t>13062422P006276100014</w:t>
            </w:r>
          </w:p>
        </w:tc>
        <w:tc>
          <w:tcPr>
            <w:tcW w:w="1752" w:type="dxa"/>
            <w:vAlign w:val="center"/>
          </w:tcPr>
          <w:p w:rsidR="00033F9A" w:rsidRDefault="002048B0">
            <w:pPr>
              <w:pStyle w:val="10"/>
            </w:pPr>
            <w:r>
              <w:t>项目名称</w:t>
            </w:r>
          </w:p>
        </w:tc>
        <w:tc>
          <w:tcPr>
            <w:tcW w:w="5267" w:type="dxa"/>
            <w:gridSpan w:val="3"/>
            <w:vAlign w:val="center"/>
          </w:tcPr>
          <w:p w:rsidR="00033F9A" w:rsidRDefault="002048B0">
            <w:pPr>
              <w:pStyle w:val="23"/>
            </w:pPr>
            <w:r>
              <w:t>阜平县城至城南庄红色旅游公路工程、柳峪有机肥厂项目拆迁费</w:t>
            </w:r>
          </w:p>
        </w:tc>
      </w:tr>
      <w:tr w:rsidR="00033F9A">
        <w:trPr>
          <w:trHeight w:val="982"/>
          <w:jc w:val="center"/>
        </w:trPr>
        <w:tc>
          <w:tcPr>
            <w:tcW w:w="1752" w:type="dxa"/>
            <w:vMerge w:val="restart"/>
            <w:vAlign w:val="center"/>
          </w:tcPr>
          <w:p w:rsidR="00033F9A" w:rsidRDefault="002048B0">
            <w:pPr>
              <w:pStyle w:val="10"/>
            </w:pPr>
            <w:r>
              <w:t>预算规模及资金用途</w:t>
            </w:r>
          </w:p>
        </w:tc>
        <w:tc>
          <w:tcPr>
            <w:tcW w:w="1752" w:type="dxa"/>
            <w:vAlign w:val="center"/>
          </w:tcPr>
          <w:p w:rsidR="00033F9A" w:rsidRDefault="002048B0">
            <w:pPr>
              <w:pStyle w:val="10"/>
            </w:pPr>
            <w:r>
              <w:t>预算数</w:t>
            </w:r>
          </w:p>
        </w:tc>
        <w:tc>
          <w:tcPr>
            <w:tcW w:w="1756" w:type="dxa"/>
            <w:vAlign w:val="center"/>
          </w:tcPr>
          <w:p w:rsidR="00033F9A" w:rsidRDefault="002048B0">
            <w:pPr>
              <w:pStyle w:val="23"/>
            </w:pPr>
            <w:r>
              <w:t>64.53</w:t>
            </w:r>
          </w:p>
        </w:tc>
        <w:tc>
          <w:tcPr>
            <w:tcW w:w="1752" w:type="dxa"/>
            <w:vAlign w:val="center"/>
          </w:tcPr>
          <w:p w:rsidR="00033F9A" w:rsidRDefault="002048B0">
            <w:pPr>
              <w:pStyle w:val="10"/>
            </w:pPr>
            <w:r>
              <w:t>其中：财政</w:t>
            </w:r>
            <w:r>
              <w:t xml:space="preserve">    </w:t>
            </w:r>
            <w:r>
              <w:t>资金</w:t>
            </w:r>
          </w:p>
        </w:tc>
        <w:tc>
          <w:tcPr>
            <w:tcW w:w="1752" w:type="dxa"/>
            <w:vAlign w:val="center"/>
          </w:tcPr>
          <w:p w:rsidR="00033F9A" w:rsidRDefault="002048B0">
            <w:pPr>
              <w:pStyle w:val="23"/>
            </w:pPr>
            <w:r>
              <w:t>64.53</w:t>
            </w:r>
          </w:p>
        </w:tc>
        <w:tc>
          <w:tcPr>
            <w:tcW w:w="1763" w:type="dxa"/>
            <w:vAlign w:val="center"/>
          </w:tcPr>
          <w:p w:rsidR="00033F9A" w:rsidRDefault="002048B0">
            <w:pPr>
              <w:pStyle w:val="10"/>
            </w:pPr>
            <w:r>
              <w:t>其他资金</w:t>
            </w:r>
          </w:p>
        </w:tc>
        <w:tc>
          <w:tcPr>
            <w:tcW w:w="1752" w:type="dxa"/>
            <w:vAlign w:val="center"/>
          </w:tcPr>
          <w:p w:rsidR="00033F9A" w:rsidRDefault="002048B0">
            <w:pPr>
              <w:pStyle w:val="23"/>
            </w:pPr>
            <w:r>
              <w:t xml:space="preserve"> </w:t>
            </w:r>
          </w:p>
        </w:tc>
      </w:tr>
      <w:tr w:rsidR="00033F9A">
        <w:trPr>
          <w:trHeight w:val="556"/>
          <w:jc w:val="center"/>
        </w:trPr>
        <w:tc>
          <w:tcPr>
            <w:tcW w:w="1752" w:type="dxa"/>
            <w:vMerge/>
          </w:tcPr>
          <w:p w:rsidR="00033F9A" w:rsidRDefault="00033F9A"/>
        </w:tc>
        <w:tc>
          <w:tcPr>
            <w:tcW w:w="10527" w:type="dxa"/>
            <w:gridSpan w:val="6"/>
            <w:vAlign w:val="center"/>
          </w:tcPr>
          <w:p w:rsidR="00033F9A" w:rsidRDefault="002048B0">
            <w:pPr>
              <w:pStyle w:val="23"/>
            </w:pPr>
            <w:r>
              <w:t>用于阜平县城至城南庄红色旅游路柳峪有机肥厂项目拆迁</w:t>
            </w:r>
          </w:p>
        </w:tc>
      </w:tr>
      <w:tr w:rsidR="00033F9A">
        <w:trPr>
          <w:trHeight w:val="556"/>
          <w:jc w:val="center"/>
        </w:trPr>
        <w:tc>
          <w:tcPr>
            <w:tcW w:w="1752" w:type="dxa"/>
            <w:vMerge w:val="restart"/>
            <w:vAlign w:val="center"/>
          </w:tcPr>
          <w:p w:rsidR="00033F9A" w:rsidRDefault="002048B0">
            <w:pPr>
              <w:pStyle w:val="10"/>
            </w:pPr>
            <w:r>
              <w:t>资金支出计划（</w:t>
            </w:r>
            <w:r>
              <w:t>%</w:t>
            </w:r>
            <w:r>
              <w:t>）</w:t>
            </w:r>
          </w:p>
        </w:tc>
        <w:tc>
          <w:tcPr>
            <w:tcW w:w="3508" w:type="dxa"/>
            <w:gridSpan w:val="2"/>
            <w:vAlign w:val="center"/>
          </w:tcPr>
          <w:p w:rsidR="00033F9A" w:rsidRDefault="002048B0">
            <w:pPr>
              <w:pStyle w:val="10"/>
            </w:pPr>
            <w:r>
              <w:t>3</w:t>
            </w:r>
            <w:r>
              <w:t>月底</w:t>
            </w:r>
          </w:p>
        </w:tc>
        <w:tc>
          <w:tcPr>
            <w:tcW w:w="1752" w:type="dxa"/>
            <w:vAlign w:val="center"/>
          </w:tcPr>
          <w:p w:rsidR="00033F9A" w:rsidRDefault="002048B0">
            <w:pPr>
              <w:pStyle w:val="10"/>
            </w:pPr>
            <w:r>
              <w:t>6</w:t>
            </w:r>
            <w:r>
              <w:t>月底</w:t>
            </w:r>
          </w:p>
        </w:tc>
        <w:tc>
          <w:tcPr>
            <w:tcW w:w="1752" w:type="dxa"/>
            <w:vAlign w:val="center"/>
          </w:tcPr>
          <w:p w:rsidR="00033F9A" w:rsidRDefault="002048B0">
            <w:pPr>
              <w:pStyle w:val="10"/>
            </w:pPr>
            <w:r>
              <w:t>10</w:t>
            </w:r>
            <w:r>
              <w:t>月底</w:t>
            </w:r>
          </w:p>
        </w:tc>
        <w:tc>
          <w:tcPr>
            <w:tcW w:w="3515" w:type="dxa"/>
            <w:gridSpan w:val="2"/>
            <w:vAlign w:val="center"/>
          </w:tcPr>
          <w:p w:rsidR="00033F9A" w:rsidRDefault="002048B0">
            <w:pPr>
              <w:pStyle w:val="10"/>
            </w:pPr>
            <w:r>
              <w:t>12</w:t>
            </w:r>
            <w:r>
              <w:t>月底</w:t>
            </w:r>
          </w:p>
        </w:tc>
      </w:tr>
      <w:tr w:rsidR="00033F9A">
        <w:trPr>
          <w:trHeight w:val="556"/>
          <w:jc w:val="center"/>
        </w:trPr>
        <w:tc>
          <w:tcPr>
            <w:tcW w:w="1752" w:type="dxa"/>
            <w:vMerge/>
          </w:tcPr>
          <w:p w:rsidR="00033F9A" w:rsidRDefault="00033F9A"/>
        </w:tc>
        <w:tc>
          <w:tcPr>
            <w:tcW w:w="3508" w:type="dxa"/>
            <w:gridSpan w:val="2"/>
            <w:vAlign w:val="center"/>
          </w:tcPr>
          <w:p w:rsidR="00033F9A" w:rsidRDefault="002048B0">
            <w:pPr>
              <w:pStyle w:val="30"/>
            </w:pPr>
            <w:r>
              <w:t>100%</w:t>
            </w:r>
          </w:p>
        </w:tc>
        <w:tc>
          <w:tcPr>
            <w:tcW w:w="1752" w:type="dxa"/>
            <w:vAlign w:val="center"/>
          </w:tcPr>
          <w:p w:rsidR="00033F9A" w:rsidRDefault="002048B0">
            <w:pPr>
              <w:pStyle w:val="30"/>
            </w:pPr>
            <w:r>
              <w:t>100%</w:t>
            </w:r>
          </w:p>
        </w:tc>
        <w:tc>
          <w:tcPr>
            <w:tcW w:w="1752" w:type="dxa"/>
            <w:vAlign w:val="center"/>
          </w:tcPr>
          <w:p w:rsidR="00033F9A" w:rsidRDefault="002048B0">
            <w:pPr>
              <w:pStyle w:val="30"/>
            </w:pPr>
            <w:r>
              <w:t>100%</w:t>
            </w:r>
          </w:p>
        </w:tc>
        <w:tc>
          <w:tcPr>
            <w:tcW w:w="3515" w:type="dxa"/>
            <w:gridSpan w:val="2"/>
            <w:vAlign w:val="center"/>
          </w:tcPr>
          <w:p w:rsidR="00033F9A" w:rsidRDefault="002048B0">
            <w:pPr>
              <w:pStyle w:val="30"/>
            </w:pPr>
            <w:r>
              <w:t>100%</w:t>
            </w:r>
          </w:p>
        </w:tc>
      </w:tr>
      <w:tr w:rsidR="00033F9A">
        <w:trPr>
          <w:trHeight w:val="663"/>
          <w:jc w:val="center"/>
        </w:trPr>
        <w:tc>
          <w:tcPr>
            <w:tcW w:w="1752" w:type="dxa"/>
            <w:vAlign w:val="center"/>
          </w:tcPr>
          <w:p w:rsidR="00033F9A" w:rsidRDefault="002048B0">
            <w:pPr>
              <w:pStyle w:val="10"/>
            </w:pPr>
            <w:r>
              <w:t>绩效目标</w:t>
            </w:r>
          </w:p>
        </w:tc>
        <w:tc>
          <w:tcPr>
            <w:tcW w:w="10527" w:type="dxa"/>
            <w:gridSpan w:val="6"/>
            <w:vAlign w:val="center"/>
          </w:tcPr>
          <w:p w:rsidR="00033F9A" w:rsidRDefault="002048B0">
            <w:pPr>
              <w:pStyle w:val="23"/>
            </w:pPr>
            <w:r>
              <w:t>1.</w:t>
            </w:r>
            <w:r>
              <w:t>目标内容</w:t>
            </w:r>
            <w:r>
              <w:t>1</w:t>
            </w:r>
          </w:p>
        </w:tc>
      </w:tr>
    </w:tbl>
    <w:p w:rsidR="00033F9A" w:rsidRDefault="002048B0">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757"/>
        <w:gridCol w:w="3514"/>
        <w:gridCol w:w="1757"/>
        <w:gridCol w:w="1757"/>
      </w:tblGrid>
      <w:tr w:rsidR="00033F9A">
        <w:trPr>
          <w:trHeight w:val="1025"/>
          <w:tblHeader/>
          <w:jc w:val="center"/>
        </w:trPr>
        <w:tc>
          <w:tcPr>
            <w:tcW w:w="1757" w:type="dxa"/>
            <w:vAlign w:val="center"/>
          </w:tcPr>
          <w:p w:rsidR="00033F9A" w:rsidRDefault="002048B0">
            <w:pPr>
              <w:pStyle w:val="10"/>
            </w:pPr>
            <w:r>
              <w:t>一级指标</w:t>
            </w:r>
          </w:p>
        </w:tc>
        <w:tc>
          <w:tcPr>
            <w:tcW w:w="1757" w:type="dxa"/>
            <w:vAlign w:val="center"/>
          </w:tcPr>
          <w:p w:rsidR="00033F9A" w:rsidRDefault="002048B0">
            <w:pPr>
              <w:pStyle w:val="10"/>
            </w:pPr>
            <w:r>
              <w:t>二级指标</w:t>
            </w:r>
          </w:p>
        </w:tc>
        <w:tc>
          <w:tcPr>
            <w:tcW w:w="1757" w:type="dxa"/>
            <w:vAlign w:val="center"/>
          </w:tcPr>
          <w:p w:rsidR="00033F9A" w:rsidRDefault="002048B0">
            <w:pPr>
              <w:pStyle w:val="10"/>
            </w:pPr>
            <w:r>
              <w:t>三级指标</w:t>
            </w:r>
          </w:p>
        </w:tc>
        <w:tc>
          <w:tcPr>
            <w:tcW w:w="3514" w:type="dxa"/>
            <w:vAlign w:val="center"/>
          </w:tcPr>
          <w:p w:rsidR="00033F9A" w:rsidRDefault="002048B0">
            <w:pPr>
              <w:pStyle w:val="10"/>
            </w:pPr>
            <w:r>
              <w:t>绩效指标描述</w:t>
            </w:r>
          </w:p>
        </w:tc>
        <w:tc>
          <w:tcPr>
            <w:tcW w:w="1757" w:type="dxa"/>
            <w:vAlign w:val="center"/>
          </w:tcPr>
          <w:p w:rsidR="00033F9A" w:rsidRDefault="002048B0">
            <w:pPr>
              <w:pStyle w:val="10"/>
            </w:pPr>
            <w:r>
              <w:t>指标值</w:t>
            </w:r>
          </w:p>
        </w:tc>
        <w:tc>
          <w:tcPr>
            <w:tcW w:w="1757" w:type="dxa"/>
            <w:vAlign w:val="center"/>
          </w:tcPr>
          <w:p w:rsidR="00033F9A" w:rsidRDefault="002048B0">
            <w:pPr>
              <w:pStyle w:val="10"/>
            </w:pPr>
            <w:r>
              <w:t>指标值确定依据</w:t>
            </w:r>
          </w:p>
        </w:tc>
      </w:tr>
      <w:tr w:rsidR="00033F9A">
        <w:trPr>
          <w:trHeight w:val="1025"/>
          <w:jc w:val="center"/>
        </w:trPr>
        <w:tc>
          <w:tcPr>
            <w:tcW w:w="1757" w:type="dxa"/>
            <w:vMerge w:val="restart"/>
            <w:vAlign w:val="center"/>
          </w:tcPr>
          <w:p w:rsidR="00033F9A" w:rsidRDefault="002048B0">
            <w:pPr>
              <w:pStyle w:val="30"/>
            </w:pPr>
            <w:r>
              <w:t>产出指标</w:t>
            </w:r>
          </w:p>
        </w:tc>
        <w:tc>
          <w:tcPr>
            <w:tcW w:w="1757" w:type="dxa"/>
            <w:vAlign w:val="center"/>
          </w:tcPr>
          <w:p w:rsidR="00033F9A" w:rsidRDefault="002048B0">
            <w:pPr>
              <w:pStyle w:val="23"/>
            </w:pPr>
            <w:r>
              <w:t>数量指标</w:t>
            </w:r>
          </w:p>
        </w:tc>
        <w:tc>
          <w:tcPr>
            <w:tcW w:w="1757" w:type="dxa"/>
            <w:vAlign w:val="center"/>
          </w:tcPr>
          <w:p w:rsidR="00033F9A" w:rsidRDefault="002048B0">
            <w:pPr>
              <w:pStyle w:val="23"/>
            </w:pPr>
            <w:r>
              <w:t>完成项目数量</w:t>
            </w:r>
          </w:p>
        </w:tc>
        <w:tc>
          <w:tcPr>
            <w:tcW w:w="3514" w:type="dxa"/>
            <w:vAlign w:val="center"/>
          </w:tcPr>
          <w:p w:rsidR="00033F9A" w:rsidRDefault="002048B0">
            <w:pPr>
              <w:pStyle w:val="23"/>
            </w:pPr>
            <w:r>
              <w:t>完成项目数量</w:t>
            </w:r>
          </w:p>
        </w:tc>
        <w:tc>
          <w:tcPr>
            <w:tcW w:w="1757" w:type="dxa"/>
            <w:vAlign w:val="center"/>
          </w:tcPr>
          <w:p w:rsidR="00033F9A" w:rsidRDefault="002048B0">
            <w:pPr>
              <w:pStyle w:val="23"/>
            </w:pPr>
            <w:r>
              <w:t>≥90</w:t>
            </w:r>
            <w:r>
              <w:t>完成项目数量</w:t>
            </w:r>
          </w:p>
        </w:tc>
        <w:tc>
          <w:tcPr>
            <w:tcW w:w="1757" w:type="dxa"/>
            <w:vAlign w:val="center"/>
          </w:tcPr>
          <w:p w:rsidR="00033F9A" w:rsidRDefault="002048B0">
            <w:pPr>
              <w:pStyle w:val="23"/>
            </w:pPr>
            <w:r>
              <w:t>上级文件</w:t>
            </w:r>
          </w:p>
        </w:tc>
      </w:tr>
      <w:tr w:rsidR="00033F9A">
        <w:trPr>
          <w:trHeight w:val="1025"/>
          <w:jc w:val="center"/>
        </w:trPr>
        <w:tc>
          <w:tcPr>
            <w:tcW w:w="1757" w:type="dxa"/>
            <w:vMerge/>
            <w:vAlign w:val="center"/>
          </w:tcPr>
          <w:p w:rsidR="00033F9A" w:rsidRDefault="00033F9A"/>
        </w:tc>
        <w:tc>
          <w:tcPr>
            <w:tcW w:w="1757" w:type="dxa"/>
            <w:vAlign w:val="center"/>
          </w:tcPr>
          <w:p w:rsidR="00033F9A" w:rsidRDefault="002048B0">
            <w:pPr>
              <w:pStyle w:val="23"/>
            </w:pPr>
            <w:r>
              <w:t>质量指标</w:t>
            </w:r>
          </w:p>
        </w:tc>
        <w:tc>
          <w:tcPr>
            <w:tcW w:w="1757" w:type="dxa"/>
            <w:vAlign w:val="center"/>
          </w:tcPr>
          <w:p w:rsidR="00033F9A" w:rsidRDefault="002048B0">
            <w:pPr>
              <w:pStyle w:val="23"/>
            </w:pPr>
            <w:r>
              <w:t>项目合格率</w:t>
            </w:r>
          </w:p>
        </w:tc>
        <w:tc>
          <w:tcPr>
            <w:tcW w:w="3514" w:type="dxa"/>
            <w:vAlign w:val="center"/>
          </w:tcPr>
          <w:p w:rsidR="00033F9A" w:rsidRDefault="002048B0">
            <w:pPr>
              <w:pStyle w:val="23"/>
            </w:pPr>
            <w:r>
              <w:t>项目合格率</w:t>
            </w:r>
          </w:p>
        </w:tc>
        <w:tc>
          <w:tcPr>
            <w:tcW w:w="1757" w:type="dxa"/>
            <w:vAlign w:val="center"/>
          </w:tcPr>
          <w:p w:rsidR="00033F9A" w:rsidRDefault="002048B0">
            <w:pPr>
              <w:pStyle w:val="23"/>
            </w:pPr>
            <w:r>
              <w:t>≥90</w:t>
            </w:r>
            <w:r>
              <w:t>项目合格率</w:t>
            </w:r>
          </w:p>
        </w:tc>
        <w:tc>
          <w:tcPr>
            <w:tcW w:w="1757" w:type="dxa"/>
            <w:vAlign w:val="center"/>
          </w:tcPr>
          <w:p w:rsidR="00033F9A" w:rsidRDefault="002048B0">
            <w:pPr>
              <w:pStyle w:val="23"/>
            </w:pPr>
            <w:r>
              <w:t>上级文件</w:t>
            </w:r>
          </w:p>
        </w:tc>
      </w:tr>
      <w:tr w:rsidR="00033F9A">
        <w:trPr>
          <w:trHeight w:val="1519"/>
          <w:jc w:val="center"/>
        </w:trPr>
        <w:tc>
          <w:tcPr>
            <w:tcW w:w="1757" w:type="dxa"/>
            <w:vMerge/>
            <w:vAlign w:val="center"/>
          </w:tcPr>
          <w:p w:rsidR="00033F9A" w:rsidRDefault="00033F9A"/>
        </w:tc>
        <w:tc>
          <w:tcPr>
            <w:tcW w:w="1757" w:type="dxa"/>
            <w:vAlign w:val="center"/>
          </w:tcPr>
          <w:p w:rsidR="00033F9A" w:rsidRDefault="002048B0">
            <w:pPr>
              <w:pStyle w:val="23"/>
            </w:pPr>
            <w:r>
              <w:t>时效指标</w:t>
            </w:r>
          </w:p>
        </w:tc>
        <w:tc>
          <w:tcPr>
            <w:tcW w:w="1757" w:type="dxa"/>
            <w:vAlign w:val="center"/>
          </w:tcPr>
          <w:p w:rsidR="00033F9A" w:rsidRDefault="002048B0">
            <w:pPr>
              <w:pStyle w:val="23"/>
            </w:pPr>
            <w:r>
              <w:t>各项任务完成及时率（</w:t>
            </w:r>
            <w:r>
              <w:t>%</w:t>
            </w:r>
            <w:r>
              <w:t>）</w:t>
            </w:r>
          </w:p>
        </w:tc>
        <w:tc>
          <w:tcPr>
            <w:tcW w:w="3514" w:type="dxa"/>
            <w:vAlign w:val="center"/>
          </w:tcPr>
          <w:p w:rsidR="00033F9A" w:rsidRDefault="002048B0">
            <w:pPr>
              <w:pStyle w:val="23"/>
            </w:pPr>
            <w:r>
              <w:t>各项任务完成及时率（</w:t>
            </w:r>
            <w:r>
              <w:t>%</w:t>
            </w:r>
            <w:r>
              <w:t>）</w:t>
            </w:r>
          </w:p>
        </w:tc>
        <w:tc>
          <w:tcPr>
            <w:tcW w:w="1757" w:type="dxa"/>
            <w:vAlign w:val="center"/>
          </w:tcPr>
          <w:p w:rsidR="00033F9A" w:rsidRDefault="002048B0">
            <w:pPr>
              <w:pStyle w:val="23"/>
            </w:pPr>
            <w:r>
              <w:t>≥90</w:t>
            </w:r>
            <w:r>
              <w:t>各项任务完成及时率（</w:t>
            </w:r>
            <w:r>
              <w:t>%</w:t>
            </w:r>
            <w:r>
              <w:t>）</w:t>
            </w:r>
          </w:p>
        </w:tc>
        <w:tc>
          <w:tcPr>
            <w:tcW w:w="1757" w:type="dxa"/>
            <w:vAlign w:val="center"/>
          </w:tcPr>
          <w:p w:rsidR="00033F9A" w:rsidRDefault="002048B0">
            <w:pPr>
              <w:pStyle w:val="23"/>
            </w:pPr>
            <w:r>
              <w:t>上级文件</w:t>
            </w:r>
          </w:p>
        </w:tc>
      </w:tr>
      <w:tr w:rsidR="00033F9A">
        <w:trPr>
          <w:trHeight w:val="1025"/>
          <w:jc w:val="center"/>
        </w:trPr>
        <w:tc>
          <w:tcPr>
            <w:tcW w:w="1757" w:type="dxa"/>
            <w:vMerge/>
            <w:vAlign w:val="center"/>
          </w:tcPr>
          <w:p w:rsidR="00033F9A" w:rsidRDefault="00033F9A"/>
        </w:tc>
        <w:tc>
          <w:tcPr>
            <w:tcW w:w="1757" w:type="dxa"/>
            <w:vAlign w:val="center"/>
          </w:tcPr>
          <w:p w:rsidR="00033F9A" w:rsidRDefault="002048B0">
            <w:pPr>
              <w:pStyle w:val="23"/>
            </w:pPr>
            <w:r>
              <w:t>成本指标</w:t>
            </w:r>
          </w:p>
        </w:tc>
        <w:tc>
          <w:tcPr>
            <w:tcW w:w="1757" w:type="dxa"/>
            <w:vAlign w:val="center"/>
          </w:tcPr>
          <w:p w:rsidR="00033F9A" w:rsidRDefault="002048B0">
            <w:pPr>
              <w:pStyle w:val="23"/>
            </w:pPr>
            <w:r>
              <w:t>资金成本</w:t>
            </w:r>
          </w:p>
        </w:tc>
        <w:tc>
          <w:tcPr>
            <w:tcW w:w="3514" w:type="dxa"/>
            <w:vAlign w:val="center"/>
          </w:tcPr>
          <w:p w:rsidR="00033F9A" w:rsidRDefault="002048B0">
            <w:pPr>
              <w:pStyle w:val="23"/>
            </w:pPr>
            <w:r>
              <w:t>资金成本</w:t>
            </w:r>
          </w:p>
        </w:tc>
        <w:tc>
          <w:tcPr>
            <w:tcW w:w="1757" w:type="dxa"/>
            <w:vAlign w:val="center"/>
          </w:tcPr>
          <w:p w:rsidR="00033F9A" w:rsidRDefault="002048B0">
            <w:pPr>
              <w:pStyle w:val="23"/>
            </w:pPr>
            <w:r>
              <w:t>≥90</w:t>
            </w:r>
            <w:r>
              <w:t>资金成本</w:t>
            </w:r>
          </w:p>
        </w:tc>
        <w:tc>
          <w:tcPr>
            <w:tcW w:w="1757" w:type="dxa"/>
            <w:vAlign w:val="center"/>
          </w:tcPr>
          <w:p w:rsidR="00033F9A" w:rsidRDefault="002048B0">
            <w:pPr>
              <w:pStyle w:val="23"/>
            </w:pPr>
            <w:r>
              <w:t>上级文件</w:t>
            </w:r>
          </w:p>
        </w:tc>
      </w:tr>
      <w:tr w:rsidR="00033F9A">
        <w:trPr>
          <w:trHeight w:val="1025"/>
          <w:jc w:val="center"/>
        </w:trPr>
        <w:tc>
          <w:tcPr>
            <w:tcW w:w="1757" w:type="dxa"/>
            <w:vMerge w:val="restart"/>
            <w:vAlign w:val="center"/>
          </w:tcPr>
          <w:p w:rsidR="00033F9A" w:rsidRDefault="002048B0">
            <w:pPr>
              <w:pStyle w:val="30"/>
            </w:pPr>
            <w:r>
              <w:t>效益指标</w:t>
            </w:r>
          </w:p>
        </w:tc>
        <w:tc>
          <w:tcPr>
            <w:tcW w:w="1757" w:type="dxa"/>
            <w:vAlign w:val="center"/>
          </w:tcPr>
          <w:p w:rsidR="00033F9A" w:rsidRDefault="002048B0">
            <w:pPr>
              <w:pStyle w:val="23"/>
            </w:pPr>
            <w:r>
              <w:t>经济效益指标</w:t>
            </w:r>
          </w:p>
        </w:tc>
        <w:tc>
          <w:tcPr>
            <w:tcW w:w="1757" w:type="dxa"/>
            <w:vAlign w:val="center"/>
          </w:tcPr>
          <w:p w:rsidR="00033F9A" w:rsidRDefault="002048B0">
            <w:pPr>
              <w:pStyle w:val="23"/>
            </w:pPr>
            <w:r>
              <w:t>项目工程完成情况</w:t>
            </w:r>
          </w:p>
        </w:tc>
        <w:tc>
          <w:tcPr>
            <w:tcW w:w="3514" w:type="dxa"/>
            <w:vAlign w:val="center"/>
          </w:tcPr>
          <w:p w:rsidR="00033F9A" w:rsidRDefault="002048B0">
            <w:pPr>
              <w:pStyle w:val="23"/>
            </w:pPr>
            <w:r>
              <w:t>项目工程完成情况</w:t>
            </w:r>
          </w:p>
        </w:tc>
        <w:tc>
          <w:tcPr>
            <w:tcW w:w="1757" w:type="dxa"/>
            <w:vAlign w:val="center"/>
          </w:tcPr>
          <w:p w:rsidR="00033F9A" w:rsidRDefault="002048B0">
            <w:pPr>
              <w:pStyle w:val="23"/>
            </w:pPr>
            <w:r>
              <w:t>≥90</w:t>
            </w:r>
            <w:r>
              <w:t>项目工程完成情况</w:t>
            </w:r>
          </w:p>
        </w:tc>
        <w:tc>
          <w:tcPr>
            <w:tcW w:w="1757" w:type="dxa"/>
            <w:vAlign w:val="center"/>
          </w:tcPr>
          <w:p w:rsidR="00033F9A" w:rsidRDefault="002048B0">
            <w:pPr>
              <w:pStyle w:val="23"/>
            </w:pPr>
            <w:r>
              <w:t>上级文件</w:t>
            </w:r>
          </w:p>
        </w:tc>
      </w:tr>
      <w:tr w:rsidR="00033F9A">
        <w:trPr>
          <w:trHeight w:val="1025"/>
          <w:jc w:val="center"/>
        </w:trPr>
        <w:tc>
          <w:tcPr>
            <w:tcW w:w="1757" w:type="dxa"/>
            <w:vMerge/>
            <w:vAlign w:val="center"/>
          </w:tcPr>
          <w:p w:rsidR="00033F9A" w:rsidRDefault="00033F9A"/>
        </w:tc>
        <w:tc>
          <w:tcPr>
            <w:tcW w:w="1757" w:type="dxa"/>
            <w:vAlign w:val="center"/>
          </w:tcPr>
          <w:p w:rsidR="00033F9A" w:rsidRDefault="002048B0">
            <w:pPr>
              <w:pStyle w:val="23"/>
            </w:pPr>
            <w:r>
              <w:t>社会效益指标</w:t>
            </w:r>
          </w:p>
        </w:tc>
        <w:tc>
          <w:tcPr>
            <w:tcW w:w="1757" w:type="dxa"/>
            <w:vAlign w:val="center"/>
          </w:tcPr>
          <w:p w:rsidR="00033F9A" w:rsidRDefault="002048B0">
            <w:pPr>
              <w:pStyle w:val="23"/>
            </w:pPr>
            <w:r>
              <w:t>项目实现功能</w:t>
            </w:r>
          </w:p>
        </w:tc>
        <w:tc>
          <w:tcPr>
            <w:tcW w:w="3514" w:type="dxa"/>
            <w:vAlign w:val="center"/>
          </w:tcPr>
          <w:p w:rsidR="00033F9A" w:rsidRDefault="002048B0">
            <w:pPr>
              <w:pStyle w:val="23"/>
            </w:pPr>
            <w:r>
              <w:t>项目实现功能</w:t>
            </w:r>
          </w:p>
        </w:tc>
        <w:tc>
          <w:tcPr>
            <w:tcW w:w="1757" w:type="dxa"/>
            <w:vAlign w:val="center"/>
          </w:tcPr>
          <w:p w:rsidR="00033F9A" w:rsidRDefault="002048B0">
            <w:pPr>
              <w:pStyle w:val="23"/>
            </w:pPr>
            <w:r>
              <w:t>≥90</w:t>
            </w:r>
            <w:r>
              <w:t>项目实现功能</w:t>
            </w:r>
          </w:p>
        </w:tc>
        <w:tc>
          <w:tcPr>
            <w:tcW w:w="1757" w:type="dxa"/>
            <w:vAlign w:val="center"/>
          </w:tcPr>
          <w:p w:rsidR="00033F9A" w:rsidRDefault="002048B0">
            <w:pPr>
              <w:pStyle w:val="23"/>
            </w:pPr>
            <w:r>
              <w:t>上级文件</w:t>
            </w:r>
          </w:p>
        </w:tc>
      </w:tr>
      <w:tr w:rsidR="00033F9A">
        <w:trPr>
          <w:trHeight w:val="1025"/>
          <w:jc w:val="center"/>
        </w:trPr>
        <w:tc>
          <w:tcPr>
            <w:tcW w:w="1757" w:type="dxa"/>
            <w:vMerge/>
            <w:vAlign w:val="center"/>
          </w:tcPr>
          <w:p w:rsidR="00033F9A" w:rsidRDefault="00033F9A"/>
        </w:tc>
        <w:tc>
          <w:tcPr>
            <w:tcW w:w="1757" w:type="dxa"/>
            <w:vAlign w:val="center"/>
          </w:tcPr>
          <w:p w:rsidR="00033F9A" w:rsidRDefault="002048B0">
            <w:pPr>
              <w:pStyle w:val="23"/>
            </w:pPr>
            <w:r>
              <w:t>生态效益指标</w:t>
            </w:r>
          </w:p>
        </w:tc>
        <w:tc>
          <w:tcPr>
            <w:tcW w:w="1757" w:type="dxa"/>
            <w:vAlign w:val="center"/>
          </w:tcPr>
          <w:p w:rsidR="00033F9A" w:rsidRDefault="002048B0">
            <w:pPr>
              <w:pStyle w:val="23"/>
            </w:pPr>
            <w:r>
              <w:t>改善生态环境质量</w:t>
            </w:r>
          </w:p>
        </w:tc>
        <w:tc>
          <w:tcPr>
            <w:tcW w:w="3514" w:type="dxa"/>
            <w:vAlign w:val="center"/>
          </w:tcPr>
          <w:p w:rsidR="00033F9A" w:rsidRDefault="002048B0">
            <w:pPr>
              <w:pStyle w:val="23"/>
            </w:pPr>
            <w:r>
              <w:t>改善生态环境质量</w:t>
            </w:r>
          </w:p>
        </w:tc>
        <w:tc>
          <w:tcPr>
            <w:tcW w:w="1757" w:type="dxa"/>
            <w:vAlign w:val="center"/>
          </w:tcPr>
          <w:p w:rsidR="00033F9A" w:rsidRDefault="002048B0">
            <w:pPr>
              <w:pStyle w:val="23"/>
            </w:pPr>
            <w:r>
              <w:t>≥85</w:t>
            </w:r>
            <w:r>
              <w:t>改善生态环境质量</w:t>
            </w:r>
          </w:p>
        </w:tc>
        <w:tc>
          <w:tcPr>
            <w:tcW w:w="1757" w:type="dxa"/>
            <w:vAlign w:val="center"/>
          </w:tcPr>
          <w:p w:rsidR="00033F9A" w:rsidRDefault="002048B0">
            <w:pPr>
              <w:pStyle w:val="23"/>
            </w:pPr>
            <w:r>
              <w:t>上级文件</w:t>
            </w:r>
          </w:p>
        </w:tc>
      </w:tr>
      <w:tr w:rsidR="00033F9A">
        <w:trPr>
          <w:trHeight w:val="1025"/>
          <w:jc w:val="center"/>
        </w:trPr>
        <w:tc>
          <w:tcPr>
            <w:tcW w:w="1757" w:type="dxa"/>
            <w:vMerge/>
            <w:vAlign w:val="center"/>
          </w:tcPr>
          <w:p w:rsidR="00033F9A" w:rsidRDefault="00033F9A"/>
        </w:tc>
        <w:tc>
          <w:tcPr>
            <w:tcW w:w="1757" w:type="dxa"/>
            <w:vAlign w:val="center"/>
          </w:tcPr>
          <w:p w:rsidR="00033F9A" w:rsidRDefault="002048B0">
            <w:pPr>
              <w:pStyle w:val="23"/>
            </w:pPr>
            <w:r>
              <w:t>可持续影响指标</w:t>
            </w:r>
          </w:p>
        </w:tc>
        <w:tc>
          <w:tcPr>
            <w:tcW w:w="1757" w:type="dxa"/>
            <w:vAlign w:val="center"/>
          </w:tcPr>
          <w:p w:rsidR="00033F9A" w:rsidRDefault="002048B0">
            <w:pPr>
              <w:pStyle w:val="23"/>
            </w:pPr>
            <w:r>
              <w:t>项目建成效果</w:t>
            </w:r>
          </w:p>
        </w:tc>
        <w:tc>
          <w:tcPr>
            <w:tcW w:w="3514" w:type="dxa"/>
            <w:vAlign w:val="center"/>
          </w:tcPr>
          <w:p w:rsidR="00033F9A" w:rsidRDefault="002048B0">
            <w:pPr>
              <w:pStyle w:val="23"/>
            </w:pPr>
            <w:r>
              <w:t>项目建成效果</w:t>
            </w:r>
          </w:p>
        </w:tc>
        <w:tc>
          <w:tcPr>
            <w:tcW w:w="1757" w:type="dxa"/>
            <w:vAlign w:val="center"/>
          </w:tcPr>
          <w:p w:rsidR="00033F9A" w:rsidRDefault="002048B0">
            <w:pPr>
              <w:pStyle w:val="23"/>
            </w:pPr>
            <w:r>
              <w:t>≥90</w:t>
            </w:r>
            <w:r>
              <w:t>项目建成效果</w:t>
            </w:r>
          </w:p>
        </w:tc>
        <w:tc>
          <w:tcPr>
            <w:tcW w:w="1757" w:type="dxa"/>
            <w:vAlign w:val="center"/>
          </w:tcPr>
          <w:p w:rsidR="00033F9A" w:rsidRDefault="002048B0">
            <w:pPr>
              <w:pStyle w:val="23"/>
            </w:pPr>
            <w:r>
              <w:t>上级文件</w:t>
            </w:r>
          </w:p>
        </w:tc>
      </w:tr>
      <w:tr w:rsidR="00033F9A">
        <w:trPr>
          <w:trHeight w:val="1062"/>
          <w:jc w:val="center"/>
        </w:trPr>
        <w:tc>
          <w:tcPr>
            <w:tcW w:w="1757" w:type="dxa"/>
            <w:vAlign w:val="center"/>
          </w:tcPr>
          <w:p w:rsidR="00033F9A" w:rsidRDefault="002048B0">
            <w:pPr>
              <w:pStyle w:val="30"/>
            </w:pPr>
            <w:r>
              <w:t>满意度指标</w:t>
            </w:r>
          </w:p>
        </w:tc>
        <w:tc>
          <w:tcPr>
            <w:tcW w:w="1757" w:type="dxa"/>
            <w:vAlign w:val="center"/>
          </w:tcPr>
          <w:p w:rsidR="00033F9A" w:rsidRDefault="002048B0">
            <w:pPr>
              <w:pStyle w:val="23"/>
            </w:pPr>
            <w:r>
              <w:t>服务对象满意度指标</w:t>
            </w:r>
          </w:p>
        </w:tc>
        <w:tc>
          <w:tcPr>
            <w:tcW w:w="1757" w:type="dxa"/>
            <w:vAlign w:val="center"/>
          </w:tcPr>
          <w:p w:rsidR="00033F9A" w:rsidRDefault="002048B0">
            <w:pPr>
              <w:pStyle w:val="23"/>
            </w:pPr>
            <w:r>
              <w:t>群众满意度</w:t>
            </w:r>
          </w:p>
        </w:tc>
        <w:tc>
          <w:tcPr>
            <w:tcW w:w="3514" w:type="dxa"/>
            <w:vAlign w:val="center"/>
          </w:tcPr>
          <w:p w:rsidR="00033F9A" w:rsidRDefault="002048B0">
            <w:pPr>
              <w:pStyle w:val="23"/>
            </w:pPr>
            <w:r>
              <w:t>群众满意度</w:t>
            </w:r>
          </w:p>
        </w:tc>
        <w:tc>
          <w:tcPr>
            <w:tcW w:w="1757" w:type="dxa"/>
            <w:vAlign w:val="center"/>
          </w:tcPr>
          <w:p w:rsidR="00033F9A" w:rsidRDefault="002048B0">
            <w:pPr>
              <w:pStyle w:val="23"/>
            </w:pPr>
            <w:r>
              <w:t>≥80</w:t>
            </w:r>
            <w:r>
              <w:t>群众满意度</w:t>
            </w:r>
          </w:p>
        </w:tc>
        <w:tc>
          <w:tcPr>
            <w:tcW w:w="1757" w:type="dxa"/>
            <w:vAlign w:val="center"/>
          </w:tcPr>
          <w:p w:rsidR="00033F9A" w:rsidRDefault="002048B0">
            <w:pPr>
              <w:pStyle w:val="23"/>
            </w:pPr>
            <w:r>
              <w:t>上级文件</w:t>
            </w:r>
          </w:p>
        </w:tc>
      </w:tr>
    </w:tbl>
    <w:p w:rsidR="00033F9A" w:rsidRDefault="00033F9A">
      <w:pPr>
        <w:sectPr w:rsidR="00033F9A">
          <w:pgSz w:w="16840" w:h="11900" w:orient="landscape"/>
          <w:pgMar w:top="1304" w:right="1984" w:bottom="1304" w:left="1134" w:header="720" w:footer="720" w:gutter="0"/>
          <w:cols w:space="720"/>
        </w:sectPr>
      </w:pPr>
    </w:p>
    <w:p w:rsidR="00033F9A" w:rsidRDefault="002048B0">
      <w:pPr>
        <w:jc w:val="center"/>
      </w:pPr>
      <w:r>
        <w:rPr>
          <w:rFonts w:ascii="方正仿宋_GBK" w:eastAsia="方正仿宋_GBK" w:hAnsi="方正仿宋_GBK" w:cs="方正仿宋_GBK"/>
          <w:color w:val="000000"/>
          <w:sz w:val="28"/>
        </w:rPr>
        <w:lastRenderedPageBreak/>
        <w:t xml:space="preserve"> </w:t>
      </w:r>
    </w:p>
    <w:p w:rsidR="00033F9A" w:rsidRDefault="002048B0">
      <w:pPr>
        <w:ind w:firstLine="560"/>
        <w:outlineLvl w:val="3"/>
      </w:pPr>
      <w:bookmarkStart w:id="2" w:name="_Toc_4_4_0000000007"/>
      <w:r>
        <w:rPr>
          <w:rFonts w:ascii="方正仿宋_GBK" w:eastAsia="方正仿宋_GBK" w:hAnsi="方正仿宋_GBK" w:cs="方正仿宋_GBK"/>
          <w:color w:val="000000"/>
          <w:sz w:val="28"/>
        </w:rPr>
        <w:t>4.</w:t>
      </w:r>
      <w:r>
        <w:rPr>
          <w:rFonts w:ascii="方正仿宋_GBK" w:eastAsia="方正仿宋_GBK" w:hAnsi="方正仿宋_GBK" w:cs="方正仿宋_GBK"/>
          <w:color w:val="000000"/>
          <w:sz w:val="28"/>
        </w:rPr>
        <w:t>阜平县阜达公交客运有限公司运营补贴绩效目标表</w:t>
      </w:r>
      <w:bookmarkEnd w:id="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28"/>
        <w:gridCol w:w="1828"/>
        <w:gridCol w:w="1829"/>
        <w:gridCol w:w="1828"/>
        <w:gridCol w:w="1828"/>
        <w:gridCol w:w="1830"/>
        <w:gridCol w:w="1828"/>
      </w:tblGrid>
      <w:tr w:rsidR="00033F9A">
        <w:trPr>
          <w:trHeight w:val="431"/>
          <w:jc w:val="center"/>
        </w:trPr>
        <w:tc>
          <w:tcPr>
            <w:tcW w:w="10971" w:type="dxa"/>
            <w:gridSpan w:val="6"/>
            <w:tcBorders>
              <w:top w:val="single" w:sz="6" w:space="0" w:color="FFFFFF"/>
              <w:left w:val="single" w:sz="6" w:space="0" w:color="FFFFFF"/>
              <w:right w:val="single" w:sz="6" w:space="0" w:color="FFFFFF"/>
            </w:tcBorders>
            <w:vAlign w:val="center"/>
          </w:tcPr>
          <w:p w:rsidR="00033F9A" w:rsidRDefault="00033F9A">
            <w:pPr>
              <w:pStyle w:val="5"/>
            </w:pPr>
          </w:p>
        </w:tc>
        <w:tc>
          <w:tcPr>
            <w:tcW w:w="1828" w:type="dxa"/>
            <w:tcBorders>
              <w:top w:val="single" w:sz="6" w:space="0" w:color="FFFFFF"/>
              <w:left w:val="single" w:sz="6" w:space="0" w:color="FFFFFF"/>
              <w:right w:val="single" w:sz="6" w:space="0" w:color="FFFFFF"/>
            </w:tcBorders>
            <w:vAlign w:val="center"/>
          </w:tcPr>
          <w:p w:rsidR="00033F9A" w:rsidRDefault="002048B0">
            <w:pPr>
              <w:pStyle w:val="40"/>
            </w:pPr>
            <w:r>
              <w:t>单位：万元</w:t>
            </w:r>
          </w:p>
        </w:tc>
      </w:tr>
      <w:tr w:rsidR="00033F9A">
        <w:trPr>
          <w:trHeight w:val="404"/>
          <w:jc w:val="center"/>
        </w:trPr>
        <w:tc>
          <w:tcPr>
            <w:tcW w:w="1828" w:type="dxa"/>
            <w:vAlign w:val="center"/>
          </w:tcPr>
          <w:p w:rsidR="00033F9A" w:rsidRDefault="002048B0">
            <w:pPr>
              <w:pStyle w:val="10"/>
            </w:pPr>
            <w:r>
              <w:t>项目编码</w:t>
            </w:r>
          </w:p>
        </w:tc>
        <w:tc>
          <w:tcPr>
            <w:tcW w:w="3657" w:type="dxa"/>
            <w:gridSpan w:val="2"/>
            <w:vAlign w:val="center"/>
          </w:tcPr>
          <w:p w:rsidR="00033F9A" w:rsidRDefault="002048B0">
            <w:pPr>
              <w:pStyle w:val="23"/>
            </w:pPr>
            <w:r>
              <w:t>13062422P00570310001L</w:t>
            </w:r>
          </w:p>
        </w:tc>
        <w:tc>
          <w:tcPr>
            <w:tcW w:w="1828" w:type="dxa"/>
            <w:vAlign w:val="center"/>
          </w:tcPr>
          <w:p w:rsidR="00033F9A" w:rsidRDefault="002048B0">
            <w:pPr>
              <w:pStyle w:val="10"/>
            </w:pPr>
            <w:r>
              <w:t>项目名称</w:t>
            </w:r>
          </w:p>
        </w:tc>
        <w:tc>
          <w:tcPr>
            <w:tcW w:w="5486" w:type="dxa"/>
            <w:gridSpan w:val="3"/>
            <w:vAlign w:val="center"/>
          </w:tcPr>
          <w:p w:rsidR="00033F9A" w:rsidRDefault="002048B0">
            <w:pPr>
              <w:pStyle w:val="23"/>
            </w:pPr>
            <w:r>
              <w:t>阜平县阜达公交客运有限公司运营补贴</w:t>
            </w:r>
          </w:p>
        </w:tc>
      </w:tr>
      <w:tr w:rsidR="00033F9A">
        <w:trPr>
          <w:trHeight w:val="745"/>
          <w:jc w:val="center"/>
        </w:trPr>
        <w:tc>
          <w:tcPr>
            <w:tcW w:w="1828" w:type="dxa"/>
            <w:vMerge w:val="restart"/>
            <w:vAlign w:val="center"/>
          </w:tcPr>
          <w:p w:rsidR="00033F9A" w:rsidRDefault="002048B0">
            <w:pPr>
              <w:pStyle w:val="10"/>
            </w:pPr>
            <w:r>
              <w:t>预算规模及资金用途</w:t>
            </w:r>
          </w:p>
        </w:tc>
        <w:tc>
          <w:tcPr>
            <w:tcW w:w="1828" w:type="dxa"/>
            <w:vAlign w:val="center"/>
          </w:tcPr>
          <w:p w:rsidR="00033F9A" w:rsidRDefault="002048B0">
            <w:pPr>
              <w:pStyle w:val="10"/>
            </w:pPr>
            <w:r>
              <w:t>预算数</w:t>
            </w:r>
          </w:p>
        </w:tc>
        <w:tc>
          <w:tcPr>
            <w:tcW w:w="1829" w:type="dxa"/>
            <w:vAlign w:val="center"/>
          </w:tcPr>
          <w:p w:rsidR="00033F9A" w:rsidRDefault="002048B0">
            <w:pPr>
              <w:pStyle w:val="23"/>
            </w:pPr>
            <w:r>
              <w:t>380.00</w:t>
            </w:r>
          </w:p>
        </w:tc>
        <w:tc>
          <w:tcPr>
            <w:tcW w:w="1828" w:type="dxa"/>
            <w:vAlign w:val="center"/>
          </w:tcPr>
          <w:p w:rsidR="00033F9A" w:rsidRDefault="002048B0">
            <w:pPr>
              <w:pStyle w:val="10"/>
            </w:pPr>
            <w:r>
              <w:t>其中：财政</w:t>
            </w:r>
            <w:r>
              <w:t xml:space="preserve">    </w:t>
            </w:r>
            <w:r>
              <w:t>资金</w:t>
            </w:r>
          </w:p>
        </w:tc>
        <w:tc>
          <w:tcPr>
            <w:tcW w:w="1828" w:type="dxa"/>
            <w:vAlign w:val="center"/>
          </w:tcPr>
          <w:p w:rsidR="00033F9A" w:rsidRDefault="002048B0">
            <w:pPr>
              <w:pStyle w:val="23"/>
            </w:pPr>
            <w:r>
              <w:t>380.00</w:t>
            </w:r>
          </w:p>
        </w:tc>
        <w:tc>
          <w:tcPr>
            <w:tcW w:w="1830" w:type="dxa"/>
            <w:vAlign w:val="center"/>
          </w:tcPr>
          <w:p w:rsidR="00033F9A" w:rsidRDefault="002048B0">
            <w:pPr>
              <w:pStyle w:val="10"/>
            </w:pPr>
            <w:r>
              <w:t>其他资金</w:t>
            </w:r>
          </w:p>
        </w:tc>
        <w:tc>
          <w:tcPr>
            <w:tcW w:w="1828" w:type="dxa"/>
            <w:vAlign w:val="center"/>
          </w:tcPr>
          <w:p w:rsidR="00033F9A" w:rsidRDefault="002048B0">
            <w:pPr>
              <w:pStyle w:val="23"/>
            </w:pPr>
            <w:r>
              <w:t xml:space="preserve"> </w:t>
            </w:r>
          </w:p>
        </w:tc>
      </w:tr>
      <w:tr w:rsidR="00033F9A">
        <w:trPr>
          <w:trHeight w:val="404"/>
          <w:jc w:val="center"/>
        </w:trPr>
        <w:tc>
          <w:tcPr>
            <w:tcW w:w="1828" w:type="dxa"/>
            <w:vMerge/>
          </w:tcPr>
          <w:p w:rsidR="00033F9A" w:rsidRDefault="00033F9A"/>
        </w:tc>
        <w:tc>
          <w:tcPr>
            <w:tcW w:w="10971" w:type="dxa"/>
            <w:gridSpan w:val="6"/>
            <w:vAlign w:val="center"/>
          </w:tcPr>
          <w:p w:rsidR="00033F9A" w:rsidRDefault="002048B0">
            <w:pPr>
              <w:pStyle w:val="23"/>
            </w:pPr>
            <w:r>
              <w:t>用于公交车补贴</w:t>
            </w:r>
          </w:p>
        </w:tc>
      </w:tr>
      <w:tr w:rsidR="00033F9A">
        <w:trPr>
          <w:trHeight w:val="404"/>
          <w:jc w:val="center"/>
        </w:trPr>
        <w:tc>
          <w:tcPr>
            <w:tcW w:w="1828" w:type="dxa"/>
            <w:vMerge w:val="restart"/>
            <w:vAlign w:val="center"/>
          </w:tcPr>
          <w:p w:rsidR="00033F9A" w:rsidRDefault="002048B0">
            <w:pPr>
              <w:pStyle w:val="10"/>
            </w:pPr>
            <w:r>
              <w:t>资金支出计划（</w:t>
            </w:r>
            <w:r>
              <w:t>%</w:t>
            </w:r>
            <w:r>
              <w:t>）</w:t>
            </w:r>
          </w:p>
        </w:tc>
        <w:tc>
          <w:tcPr>
            <w:tcW w:w="3657" w:type="dxa"/>
            <w:gridSpan w:val="2"/>
            <w:vAlign w:val="center"/>
          </w:tcPr>
          <w:p w:rsidR="00033F9A" w:rsidRDefault="002048B0">
            <w:pPr>
              <w:pStyle w:val="10"/>
            </w:pPr>
            <w:r>
              <w:t>3</w:t>
            </w:r>
            <w:r>
              <w:t>月底</w:t>
            </w:r>
          </w:p>
        </w:tc>
        <w:tc>
          <w:tcPr>
            <w:tcW w:w="1828" w:type="dxa"/>
            <w:vAlign w:val="center"/>
          </w:tcPr>
          <w:p w:rsidR="00033F9A" w:rsidRDefault="002048B0">
            <w:pPr>
              <w:pStyle w:val="10"/>
            </w:pPr>
            <w:r>
              <w:t>6</w:t>
            </w:r>
            <w:r>
              <w:t>月底</w:t>
            </w:r>
          </w:p>
        </w:tc>
        <w:tc>
          <w:tcPr>
            <w:tcW w:w="1828" w:type="dxa"/>
            <w:vAlign w:val="center"/>
          </w:tcPr>
          <w:p w:rsidR="00033F9A" w:rsidRDefault="002048B0">
            <w:pPr>
              <w:pStyle w:val="10"/>
            </w:pPr>
            <w:r>
              <w:t>10</w:t>
            </w:r>
            <w:r>
              <w:t>月底</w:t>
            </w:r>
          </w:p>
        </w:tc>
        <w:tc>
          <w:tcPr>
            <w:tcW w:w="3658" w:type="dxa"/>
            <w:gridSpan w:val="2"/>
            <w:vAlign w:val="center"/>
          </w:tcPr>
          <w:p w:rsidR="00033F9A" w:rsidRDefault="002048B0">
            <w:pPr>
              <w:pStyle w:val="10"/>
            </w:pPr>
            <w:r>
              <w:t>12</w:t>
            </w:r>
            <w:r>
              <w:t>月底</w:t>
            </w:r>
          </w:p>
        </w:tc>
      </w:tr>
      <w:tr w:rsidR="00033F9A">
        <w:trPr>
          <w:trHeight w:val="404"/>
          <w:jc w:val="center"/>
        </w:trPr>
        <w:tc>
          <w:tcPr>
            <w:tcW w:w="1828" w:type="dxa"/>
            <w:vMerge/>
          </w:tcPr>
          <w:p w:rsidR="00033F9A" w:rsidRDefault="00033F9A"/>
        </w:tc>
        <w:tc>
          <w:tcPr>
            <w:tcW w:w="3657" w:type="dxa"/>
            <w:gridSpan w:val="2"/>
            <w:vAlign w:val="center"/>
          </w:tcPr>
          <w:p w:rsidR="00033F9A" w:rsidRDefault="002048B0">
            <w:pPr>
              <w:pStyle w:val="30"/>
            </w:pPr>
            <w:r>
              <w:t>100%</w:t>
            </w:r>
          </w:p>
        </w:tc>
        <w:tc>
          <w:tcPr>
            <w:tcW w:w="1828" w:type="dxa"/>
            <w:vAlign w:val="center"/>
          </w:tcPr>
          <w:p w:rsidR="00033F9A" w:rsidRDefault="002048B0">
            <w:pPr>
              <w:pStyle w:val="30"/>
            </w:pPr>
            <w:r>
              <w:t>100%</w:t>
            </w:r>
          </w:p>
        </w:tc>
        <w:tc>
          <w:tcPr>
            <w:tcW w:w="1828" w:type="dxa"/>
            <w:vAlign w:val="center"/>
          </w:tcPr>
          <w:p w:rsidR="00033F9A" w:rsidRDefault="002048B0">
            <w:pPr>
              <w:pStyle w:val="30"/>
            </w:pPr>
            <w:r>
              <w:t>100%</w:t>
            </w:r>
          </w:p>
        </w:tc>
        <w:tc>
          <w:tcPr>
            <w:tcW w:w="3658" w:type="dxa"/>
            <w:gridSpan w:val="2"/>
            <w:vAlign w:val="center"/>
          </w:tcPr>
          <w:p w:rsidR="00033F9A" w:rsidRDefault="002048B0">
            <w:pPr>
              <w:pStyle w:val="30"/>
            </w:pPr>
            <w:r>
              <w:t>100%</w:t>
            </w:r>
          </w:p>
        </w:tc>
      </w:tr>
      <w:tr w:rsidR="00033F9A">
        <w:trPr>
          <w:trHeight w:val="1139"/>
          <w:jc w:val="center"/>
        </w:trPr>
        <w:tc>
          <w:tcPr>
            <w:tcW w:w="1828" w:type="dxa"/>
            <w:vAlign w:val="center"/>
          </w:tcPr>
          <w:p w:rsidR="00033F9A" w:rsidRDefault="002048B0">
            <w:pPr>
              <w:pStyle w:val="10"/>
            </w:pPr>
            <w:r>
              <w:t>绩效目标</w:t>
            </w:r>
          </w:p>
        </w:tc>
        <w:tc>
          <w:tcPr>
            <w:tcW w:w="10971" w:type="dxa"/>
            <w:gridSpan w:val="6"/>
            <w:vAlign w:val="center"/>
          </w:tcPr>
          <w:p w:rsidR="00033F9A" w:rsidRDefault="002048B0">
            <w:pPr>
              <w:pStyle w:val="23"/>
            </w:pPr>
            <w:r>
              <w:t>1.</w:t>
            </w:r>
            <w:r>
              <w:t>本年度按时完成各项任务</w:t>
            </w:r>
          </w:p>
          <w:p w:rsidR="00033F9A" w:rsidRDefault="002048B0">
            <w:pPr>
              <w:pStyle w:val="23"/>
            </w:pPr>
            <w:r>
              <w:t>2.</w:t>
            </w:r>
            <w:r>
              <w:t>公交车运行次数</w:t>
            </w:r>
          </w:p>
          <w:p w:rsidR="00033F9A" w:rsidRDefault="002048B0">
            <w:pPr>
              <w:pStyle w:val="23"/>
            </w:pPr>
            <w:r>
              <w:t>3.</w:t>
            </w:r>
            <w:r>
              <w:t>安全生产合格</w:t>
            </w:r>
          </w:p>
        </w:tc>
      </w:tr>
    </w:tbl>
    <w:p w:rsidR="00033F9A" w:rsidRDefault="002048B0">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25"/>
        <w:gridCol w:w="1825"/>
        <w:gridCol w:w="1825"/>
        <w:gridCol w:w="3651"/>
        <w:gridCol w:w="1825"/>
        <w:gridCol w:w="1825"/>
      </w:tblGrid>
      <w:tr w:rsidR="00033F9A">
        <w:trPr>
          <w:trHeight w:val="794"/>
          <w:tblHeader/>
          <w:jc w:val="center"/>
        </w:trPr>
        <w:tc>
          <w:tcPr>
            <w:tcW w:w="1825" w:type="dxa"/>
            <w:vAlign w:val="center"/>
          </w:tcPr>
          <w:p w:rsidR="00033F9A" w:rsidRDefault="002048B0">
            <w:pPr>
              <w:pStyle w:val="10"/>
            </w:pPr>
            <w:r>
              <w:t>一级指标</w:t>
            </w:r>
          </w:p>
        </w:tc>
        <w:tc>
          <w:tcPr>
            <w:tcW w:w="1825" w:type="dxa"/>
            <w:vAlign w:val="center"/>
          </w:tcPr>
          <w:p w:rsidR="00033F9A" w:rsidRDefault="002048B0">
            <w:pPr>
              <w:pStyle w:val="10"/>
            </w:pPr>
            <w:r>
              <w:t>二级指标</w:t>
            </w:r>
          </w:p>
        </w:tc>
        <w:tc>
          <w:tcPr>
            <w:tcW w:w="1825" w:type="dxa"/>
            <w:vAlign w:val="center"/>
          </w:tcPr>
          <w:p w:rsidR="00033F9A" w:rsidRDefault="002048B0">
            <w:pPr>
              <w:pStyle w:val="10"/>
            </w:pPr>
            <w:r>
              <w:t>三级指标</w:t>
            </w:r>
          </w:p>
        </w:tc>
        <w:tc>
          <w:tcPr>
            <w:tcW w:w="3651" w:type="dxa"/>
            <w:vAlign w:val="center"/>
          </w:tcPr>
          <w:p w:rsidR="00033F9A" w:rsidRDefault="002048B0">
            <w:pPr>
              <w:pStyle w:val="10"/>
            </w:pPr>
            <w:r>
              <w:t>绩效指标描述</w:t>
            </w:r>
          </w:p>
        </w:tc>
        <w:tc>
          <w:tcPr>
            <w:tcW w:w="1825" w:type="dxa"/>
            <w:vAlign w:val="center"/>
          </w:tcPr>
          <w:p w:rsidR="00033F9A" w:rsidRDefault="002048B0">
            <w:pPr>
              <w:pStyle w:val="10"/>
            </w:pPr>
            <w:r>
              <w:t>指标值</w:t>
            </w:r>
          </w:p>
        </w:tc>
        <w:tc>
          <w:tcPr>
            <w:tcW w:w="1825" w:type="dxa"/>
            <w:vAlign w:val="center"/>
          </w:tcPr>
          <w:p w:rsidR="00033F9A" w:rsidRDefault="002048B0">
            <w:pPr>
              <w:pStyle w:val="10"/>
            </w:pPr>
            <w:r>
              <w:t>指标值确定依据</w:t>
            </w:r>
          </w:p>
        </w:tc>
      </w:tr>
      <w:tr w:rsidR="00033F9A">
        <w:trPr>
          <w:trHeight w:val="794"/>
          <w:jc w:val="center"/>
        </w:trPr>
        <w:tc>
          <w:tcPr>
            <w:tcW w:w="1825" w:type="dxa"/>
            <w:vMerge w:val="restart"/>
            <w:vAlign w:val="center"/>
          </w:tcPr>
          <w:p w:rsidR="00033F9A" w:rsidRDefault="002048B0">
            <w:pPr>
              <w:pStyle w:val="30"/>
            </w:pPr>
            <w:r>
              <w:t>产出指标</w:t>
            </w:r>
          </w:p>
        </w:tc>
        <w:tc>
          <w:tcPr>
            <w:tcW w:w="1825" w:type="dxa"/>
            <w:vAlign w:val="center"/>
          </w:tcPr>
          <w:p w:rsidR="00033F9A" w:rsidRDefault="002048B0">
            <w:pPr>
              <w:pStyle w:val="23"/>
            </w:pPr>
            <w:r>
              <w:t>数量指标</w:t>
            </w:r>
          </w:p>
        </w:tc>
        <w:tc>
          <w:tcPr>
            <w:tcW w:w="1825" w:type="dxa"/>
            <w:vAlign w:val="center"/>
          </w:tcPr>
          <w:p w:rsidR="00033F9A" w:rsidRDefault="002048B0">
            <w:pPr>
              <w:pStyle w:val="23"/>
            </w:pPr>
            <w:r>
              <w:t>各项工作完成率</w:t>
            </w:r>
          </w:p>
        </w:tc>
        <w:tc>
          <w:tcPr>
            <w:tcW w:w="3651" w:type="dxa"/>
            <w:vAlign w:val="center"/>
          </w:tcPr>
          <w:p w:rsidR="00033F9A" w:rsidRDefault="002048B0">
            <w:pPr>
              <w:pStyle w:val="23"/>
            </w:pPr>
            <w:r>
              <w:t>各项工作完成率</w:t>
            </w:r>
          </w:p>
        </w:tc>
        <w:tc>
          <w:tcPr>
            <w:tcW w:w="1825" w:type="dxa"/>
            <w:vAlign w:val="center"/>
          </w:tcPr>
          <w:p w:rsidR="00033F9A" w:rsidRDefault="002048B0">
            <w:pPr>
              <w:pStyle w:val="23"/>
            </w:pPr>
            <w:r>
              <w:t>≥90</w:t>
            </w:r>
            <w:r>
              <w:t>各项工作完成率</w:t>
            </w:r>
          </w:p>
        </w:tc>
        <w:tc>
          <w:tcPr>
            <w:tcW w:w="1825" w:type="dxa"/>
            <w:vAlign w:val="center"/>
          </w:tcPr>
          <w:p w:rsidR="00033F9A" w:rsidRDefault="002048B0">
            <w:pPr>
              <w:pStyle w:val="23"/>
            </w:pPr>
            <w:r>
              <w:t>上级文件</w:t>
            </w:r>
          </w:p>
        </w:tc>
      </w:tr>
      <w:tr w:rsidR="00033F9A">
        <w:trPr>
          <w:trHeight w:val="794"/>
          <w:jc w:val="center"/>
        </w:trPr>
        <w:tc>
          <w:tcPr>
            <w:tcW w:w="1825" w:type="dxa"/>
            <w:vMerge/>
            <w:vAlign w:val="center"/>
          </w:tcPr>
          <w:p w:rsidR="00033F9A" w:rsidRDefault="00033F9A"/>
        </w:tc>
        <w:tc>
          <w:tcPr>
            <w:tcW w:w="1825" w:type="dxa"/>
            <w:vAlign w:val="center"/>
          </w:tcPr>
          <w:p w:rsidR="00033F9A" w:rsidRDefault="002048B0">
            <w:pPr>
              <w:pStyle w:val="23"/>
            </w:pPr>
            <w:r>
              <w:t>成本指标</w:t>
            </w:r>
          </w:p>
        </w:tc>
        <w:tc>
          <w:tcPr>
            <w:tcW w:w="1825" w:type="dxa"/>
            <w:vAlign w:val="center"/>
          </w:tcPr>
          <w:p w:rsidR="00033F9A" w:rsidRDefault="002048B0">
            <w:pPr>
              <w:pStyle w:val="23"/>
            </w:pPr>
            <w:r>
              <w:t>项目总成本</w:t>
            </w:r>
          </w:p>
        </w:tc>
        <w:tc>
          <w:tcPr>
            <w:tcW w:w="3651" w:type="dxa"/>
            <w:vAlign w:val="center"/>
          </w:tcPr>
          <w:p w:rsidR="00033F9A" w:rsidRDefault="002048B0">
            <w:pPr>
              <w:pStyle w:val="23"/>
            </w:pPr>
            <w:r>
              <w:t>项目总成本</w:t>
            </w:r>
          </w:p>
        </w:tc>
        <w:tc>
          <w:tcPr>
            <w:tcW w:w="1825" w:type="dxa"/>
            <w:vAlign w:val="center"/>
          </w:tcPr>
          <w:p w:rsidR="00033F9A" w:rsidRDefault="002048B0">
            <w:pPr>
              <w:pStyle w:val="23"/>
            </w:pPr>
            <w:r>
              <w:t>≥80</w:t>
            </w:r>
            <w:r>
              <w:t>项目总成本</w:t>
            </w:r>
          </w:p>
        </w:tc>
        <w:tc>
          <w:tcPr>
            <w:tcW w:w="1825" w:type="dxa"/>
            <w:vAlign w:val="center"/>
          </w:tcPr>
          <w:p w:rsidR="00033F9A" w:rsidRDefault="002048B0">
            <w:pPr>
              <w:pStyle w:val="23"/>
            </w:pPr>
            <w:r>
              <w:t>上级文件</w:t>
            </w:r>
          </w:p>
        </w:tc>
      </w:tr>
      <w:tr w:rsidR="00033F9A">
        <w:trPr>
          <w:trHeight w:val="794"/>
          <w:jc w:val="center"/>
        </w:trPr>
        <w:tc>
          <w:tcPr>
            <w:tcW w:w="1825" w:type="dxa"/>
            <w:vMerge/>
            <w:vAlign w:val="center"/>
          </w:tcPr>
          <w:p w:rsidR="00033F9A" w:rsidRDefault="00033F9A"/>
        </w:tc>
        <w:tc>
          <w:tcPr>
            <w:tcW w:w="1825" w:type="dxa"/>
            <w:vAlign w:val="center"/>
          </w:tcPr>
          <w:p w:rsidR="00033F9A" w:rsidRDefault="002048B0">
            <w:pPr>
              <w:pStyle w:val="23"/>
            </w:pPr>
            <w:r>
              <w:t>质量指标</w:t>
            </w:r>
          </w:p>
        </w:tc>
        <w:tc>
          <w:tcPr>
            <w:tcW w:w="1825" w:type="dxa"/>
            <w:vAlign w:val="center"/>
          </w:tcPr>
          <w:p w:rsidR="00033F9A" w:rsidRDefault="002048B0">
            <w:pPr>
              <w:pStyle w:val="23"/>
            </w:pPr>
            <w:r>
              <w:t>工程合格率</w:t>
            </w:r>
          </w:p>
        </w:tc>
        <w:tc>
          <w:tcPr>
            <w:tcW w:w="3651" w:type="dxa"/>
            <w:vAlign w:val="center"/>
          </w:tcPr>
          <w:p w:rsidR="00033F9A" w:rsidRDefault="002048B0">
            <w:pPr>
              <w:pStyle w:val="23"/>
            </w:pPr>
            <w:r>
              <w:t>通过验收的工程量占建设、改造、修缮总量的比率。</w:t>
            </w:r>
          </w:p>
        </w:tc>
        <w:tc>
          <w:tcPr>
            <w:tcW w:w="1825" w:type="dxa"/>
            <w:vAlign w:val="center"/>
          </w:tcPr>
          <w:p w:rsidR="00033F9A" w:rsidRDefault="002048B0">
            <w:pPr>
              <w:pStyle w:val="23"/>
            </w:pPr>
            <w:r>
              <w:t>≥90</w:t>
            </w:r>
            <w:r>
              <w:t>工程合格率类</w:t>
            </w:r>
          </w:p>
        </w:tc>
        <w:tc>
          <w:tcPr>
            <w:tcW w:w="1825" w:type="dxa"/>
            <w:vAlign w:val="center"/>
          </w:tcPr>
          <w:p w:rsidR="00033F9A" w:rsidRDefault="002048B0">
            <w:pPr>
              <w:pStyle w:val="23"/>
            </w:pPr>
            <w:r>
              <w:t>上级文件</w:t>
            </w:r>
          </w:p>
        </w:tc>
      </w:tr>
      <w:tr w:rsidR="00033F9A">
        <w:trPr>
          <w:trHeight w:val="794"/>
          <w:jc w:val="center"/>
        </w:trPr>
        <w:tc>
          <w:tcPr>
            <w:tcW w:w="1825" w:type="dxa"/>
            <w:vMerge/>
            <w:vAlign w:val="center"/>
          </w:tcPr>
          <w:p w:rsidR="00033F9A" w:rsidRDefault="00033F9A"/>
        </w:tc>
        <w:tc>
          <w:tcPr>
            <w:tcW w:w="1825" w:type="dxa"/>
            <w:vAlign w:val="center"/>
          </w:tcPr>
          <w:p w:rsidR="00033F9A" w:rsidRDefault="002048B0">
            <w:pPr>
              <w:pStyle w:val="23"/>
            </w:pPr>
            <w:r>
              <w:t>时效指标</w:t>
            </w:r>
          </w:p>
        </w:tc>
        <w:tc>
          <w:tcPr>
            <w:tcW w:w="1825" w:type="dxa"/>
            <w:vAlign w:val="center"/>
          </w:tcPr>
          <w:p w:rsidR="00033F9A" w:rsidRDefault="002048B0">
            <w:pPr>
              <w:pStyle w:val="23"/>
            </w:pPr>
            <w:r>
              <w:t>工程完成率</w:t>
            </w:r>
          </w:p>
        </w:tc>
        <w:tc>
          <w:tcPr>
            <w:tcW w:w="3651" w:type="dxa"/>
            <w:vAlign w:val="center"/>
          </w:tcPr>
          <w:p w:rsidR="00033F9A" w:rsidRDefault="002048B0">
            <w:pPr>
              <w:pStyle w:val="23"/>
            </w:pPr>
            <w:r>
              <w:t>工程施工进度工作量占工程完工总量的比率。</w:t>
            </w:r>
          </w:p>
        </w:tc>
        <w:tc>
          <w:tcPr>
            <w:tcW w:w="1825" w:type="dxa"/>
            <w:vAlign w:val="center"/>
          </w:tcPr>
          <w:p w:rsidR="00033F9A" w:rsidRDefault="002048B0">
            <w:pPr>
              <w:pStyle w:val="23"/>
            </w:pPr>
            <w:r>
              <w:t>≥90</w:t>
            </w:r>
            <w:r>
              <w:t>工程完成率</w:t>
            </w:r>
          </w:p>
        </w:tc>
        <w:tc>
          <w:tcPr>
            <w:tcW w:w="1825" w:type="dxa"/>
            <w:vAlign w:val="center"/>
          </w:tcPr>
          <w:p w:rsidR="00033F9A" w:rsidRDefault="002048B0">
            <w:pPr>
              <w:pStyle w:val="23"/>
            </w:pPr>
            <w:r>
              <w:t>上级文件</w:t>
            </w:r>
          </w:p>
        </w:tc>
      </w:tr>
      <w:tr w:rsidR="00033F9A">
        <w:trPr>
          <w:trHeight w:val="794"/>
          <w:jc w:val="center"/>
        </w:trPr>
        <w:tc>
          <w:tcPr>
            <w:tcW w:w="1825" w:type="dxa"/>
            <w:vMerge w:val="restart"/>
            <w:vAlign w:val="center"/>
          </w:tcPr>
          <w:p w:rsidR="00033F9A" w:rsidRDefault="002048B0">
            <w:pPr>
              <w:pStyle w:val="30"/>
            </w:pPr>
            <w:r>
              <w:lastRenderedPageBreak/>
              <w:t>效益指标</w:t>
            </w:r>
          </w:p>
        </w:tc>
        <w:tc>
          <w:tcPr>
            <w:tcW w:w="1825" w:type="dxa"/>
            <w:vAlign w:val="center"/>
          </w:tcPr>
          <w:p w:rsidR="00033F9A" w:rsidRDefault="002048B0">
            <w:pPr>
              <w:pStyle w:val="23"/>
            </w:pPr>
            <w:r>
              <w:t>经济效益指标</w:t>
            </w:r>
          </w:p>
        </w:tc>
        <w:tc>
          <w:tcPr>
            <w:tcW w:w="1825" w:type="dxa"/>
            <w:vAlign w:val="center"/>
          </w:tcPr>
          <w:p w:rsidR="00033F9A" w:rsidRDefault="002048B0">
            <w:pPr>
              <w:pStyle w:val="23"/>
            </w:pPr>
            <w:r>
              <w:t>项目前期工程完成情况</w:t>
            </w:r>
          </w:p>
        </w:tc>
        <w:tc>
          <w:tcPr>
            <w:tcW w:w="3651" w:type="dxa"/>
            <w:vAlign w:val="center"/>
          </w:tcPr>
          <w:p w:rsidR="00033F9A" w:rsidRDefault="002048B0">
            <w:pPr>
              <w:pStyle w:val="23"/>
            </w:pPr>
            <w:r>
              <w:t>项目前期工程完成情况</w:t>
            </w:r>
          </w:p>
        </w:tc>
        <w:tc>
          <w:tcPr>
            <w:tcW w:w="1825" w:type="dxa"/>
            <w:vAlign w:val="center"/>
          </w:tcPr>
          <w:p w:rsidR="00033F9A" w:rsidRDefault="002048B0">
            <w:pPr>
              <w:pStyle w:val="23"/>
            </w:pPr>
            <w:r>
              <w:t>≥90</w:t>
            </w:r>
            <w:r>
              <w:t>工程完成情况</w:t>
            </w:r>
          </w:p>
        </w:tc>
        <w:tc>
          <w:tcPr>
            <w:tcW w:w="1825" w:type="dxa"/>
            <w:vAlign w:val="center"/>
          </w:tcPr>
          <w:p w:rsidR="00033F9A" w:rsidRDefault="002048B0">
            <w:pPr>
              <w:pStyle w:val="23"/>
            </w:pPr>
            <w:r>
              <w:t>上级文件</w:t>
            </w:r>
          </w:p>
        </w:tc>
      </w:tr>
      <w:tr w:rsidR="00033F9A">
        <w:trPr>
          <w:trHeight w:val="1176"/>
          <w:jc w:val="center"/>
        </w:trPr>
        <w:tc>
          <w:tcPr>
            <w:tcW w:w="1825" w:type="dxa"/>
            <w:vMerge/>
            <w:vAlign w:val="center"/>
          </w:tcPr>
          <w:p w:rsidR="00033F9A" w:rsidRDefault="00033F9A"/>
        </w:tc>
        <w:tc>
          <w:tcPr>
            <w:tcW w:w="1825" w:type="dxa"/>
            <w:vAlign w:val="center"/>
          </w:tcPr>
          <w:p w:rsidR="00033F9A" w:rsidRDefault="002048B0">
            <w:pPr>
              <w:pStyle w:val="23"/>
            </w:pPr>
            <w:r>
              <w:t>生态效益指标</w:t>
            </w:r>
          </w:p>
        </w:tc>
        <w:tc>
          <w:tcPr>
            <w:tcW w:w="1825" w:type="dxa"/>
            <w:vAlign w:val="center"/>
          </w:tcPr>
          <w:p w:rsidR="00033F9A" w:rsidRDefault="002048B0">
            <w:pPr>
              <w:pStyle w:val="23"/>
            </w:pPr>
            <w:r>
              <w:t>项目实施对环境的影响</w:t>
            </w:r>
          </w:p>
        </w:tc>
        <w:tc>
          <w:tcPr>
            <w:tcW w:w="3651" w:type="dxa"/>
            <w:vAlign w:val="center"/>
          </w:tcPr>
          <w:p w:rsidR="00033F9A" w:rsidRDefault="002048B0">
            <w:pPr>
              <w:pStyle w:val="23"/>
            </w:pPr>
            <w:r>
              <w:t>项目实施对环境的影响</w:t>
            </w:r>
          </w:p>
        </w:tc>
        <w:tc>
          <w:tcPr>
            <w:tcW w:w="1825" w:type="dxa"/>
            <w:vAlign w:val="center"/>
          </w:tcPr>
          <w:p w:rsidR="00033F9A" w:rsidRDefault="002048B0">
            <w:pPr>
              <w:pStyle w:val="23"/>
            </w:pPr>
            <w:r>
              <w:t>≥80</w:t>
            </w:r>
            <w:r>
              <w:t>项目实施对环境影响</w:t>
            </w:r>
          </w:p>
        </w:tc>
        <w:tc>
          <w:tcPr>
            <w:tcW w:w="1825" w:type="dxa"/>
            <w:vAlign w:val="center"/>
          </w:tcPr>
          <w:p w:rsidR="00033F9A" w:rsidRDefault="002048B0">
            <w:pPr>
              <w:pStyle w:val="23"/>
            </w:pPr>
            <w:r>
              <w:t>上级文件</w:t>
            </w:r>
          </w:p>
        </w:tc>
      </w:tr>
      <w:tr w:rsidR="00033F9A">
        <w:trPr>
          <w:trHeight w:val="794"/>
          <w:jc w:val="center"/>
        </w:trPr>
        <w:tc>
          <w:tcPr>
            <w:tcW w:w="1825" w:type="dxa"/>
            <w:vMerge/>
            <w:vAlign w:val="center"/>
          </w:tcPr>
          <w:p w:rsidR="00033F9A" w:rsidRDefault="00033F9A"/>
        </w:tc>
        <w:tc>
          <w:tcPr>
            <w:tcW w:w="1825" w:type="dxa"/>
            <w:vAlign w:val="center"/>
          </w:tcPr>
          <w:p w:rsidR="00033F9A" w:rsidRDefault="002048B0">
            <w:pPr>
              <w:pStyle w:val="23"/>
            </w:pPr>
            <w:r>
              <w:t>社会效益指标</w:t>
            </w:r>
          </w:p>
        </w:tc>
        <w:tc>
          <w:tcPr>
            <w:tcW w:w="1825" w:type="dxa"/>
            <w:vAlign w:val="center"/>
          </w:tcPr>
          <w:p w:rsidR="00033F9A" w:rsidRDefault="002048B0">
            <w:pPr>
              <w:pStyle w:val="23"/>
            </w:pPr>
            <w:r>
              <w:t>促进地方经济发展</w:t>
            </w:r>
          </w:p>
        </w:tc>
        <w:tc>
          <w:tcPr>
            <w:tcW w:w="3651" w:type="dxa"/>
            <w:vAlign w:val="center"/>
          </w:tcPr>
          <w:p w:rsidR="00033F9A" w:rsidRDefault="002048B0">
            <w:pPr>
              <w:pStyle w:val="23"/>
            </w:pPr>
            <w:r>
              <w:t>促进地方经济发展</w:t>
            </w:r>
          </w:p>
        </w:tc>
        <w:tc>
          <w:tcPr>
            <w:tcW w:w="1825" w:type="dxa"/>
            <w:vAlign w:val="center"/>
          </w:tcPr>
          <w:p w:rsidR="00033F9A" w:rsidRDefault="002048B0">
            <w:pPr>
              <w:pStyle w:val="23"/>
            </w:pPr>
            <w:r>
              <w:t>≥80</w:t>
            </w:r>
            <w:r>
              <w:t>促进地方经济发展</w:t>
            </w:r>
          </w:p>
        </w:tc>
        <w:tc>
          <w:tcPr>
            <w:tcW w:w="1825" w:type="dxa"/>
            <w:vAlign w:val="center"/>
          </w:tcPr>
          <w:p w:rsidR="00033F9A" w:rsidRDefault="002048B0">
            <w:pPr>
              <w:pStyle w:val="23"/>
            </w:pPr>
            <w:r>
              <w:t>上级文件</w:t>
            </w:r>
          </w:p>
        </w:tc>
      </w:tr>
      <w:tr w:rsidR="00033F9A">
        <w:trPr>
          <w:trHeight w:val="794"/>
          <w:jc w:val="center"/>
        </w:trPr>
        <w:tc>
          <w:tcPr>
            <w:tcW w:w="1825" w:type="dxa"/>
            <w:vMerge/>
            <w:vAlign w:val="center"/>
          </w:tcPr>
          <w:p w:rsidR="00033F9A" w:rsidRDefault="00033F9A"/>
        </w:tc>
        <w:tc>
          <w:tcPr>
            <w:tcW w:w="1825" w:type="dxa"/>
            <w:vAlign w:val="center"/>
          </w:tcPr>
          <w:p w:rsidR="00033F9A" w:rsidRDefault="002048B0">
            <w:pPr>
              <w:pStyle w:val="23"/>
            </w:pPr>
            <w:r>
              <w:t>可持续影响指标</w:t>
            </w:r>
          </w:p>
        </w:tc>
        <w:tc>
          <w:tcPr>
            <w:tcW w:w="1825" w:type="dxa"/>
            <w:vAlign w:val="center"/>
          </w:tcPr>
          <w:p w:rsidR="00033F9A" w:rsidRDefault="002048B0">
            <w:pPr>
              <w:pStyle w:val="23"/>
            </w:pPr>
            <w:r>
              <w:t>项目持续影响效果</w:t>
            </w:r>
          </w:p>
        </w:tc>
        <w:tc>
          <w:tcPr>
            <w:tcW w:w="3651" w:type="dxa"/>
            <w:vAlign w:val="center"/>
          </w:tcPr>
          <w:p w:rsidR="00033F9A" w:rsidRDefault="002048B0">
            <w:pPr>
              <w:pStyle w:val="23"/>
            </w:pPr>
            <w:r>
              <w:t>群众交通安全意识、文明意识进一步提高</w:t>
            </w:r>
          </w:p>
        </w:tc>
        <w:tc>
          <w:tcPr>
            <w:tcW w:w="1825" w:type="dxa"/>
            <w:vAlign w:val="center"/>
          </w:tcPr>
          <w:p w:rsidR="00033F9A" w:rsidRDefault="002048B0">
            <w:pPr>
              <w:pStyle w:val="23"/>
            </w:pPr>
            <w:r>
              <w:t>≥80</w:t>
            </w:r>
            <w:r>
              <w:t>项目持续影响</w:t>
            </w:r>
          </w:p>
        </w:tc>
        <w:tc>
          <w:tcPr>
            <w:tcW w:w="1825" w:type="dxa"/>
            <w:vAlign w:val="center"/>
          </w:tcPr>
          <w:p w:rsidR="00033F9A" w:rsidRDefault="002048B0">
            <w:pPr>
              <w:pStyle w:val="23"/>
            </w:pPr>
            <w:r>
              <w:t>上级文件</w:t>
            </w:r>
          </w:p>
        </w:tc>
      </w:tr>
      <w:tr w:rsidR="00033F9A">
        <w:trPr>
          <w:trHeight w:val="825"/>
          <w:jc w:val="center"/>
        </w:trPr>
        <w:tc>
          <w:tcPr>
            <w:tcW w:w="1825" w:type="dxa"/>
            <w:vAlign w:val="center"/>
          </w:tcPr>
          <w:p w:rsidR="00033F9A" w:rsidRDefault="002048B0">
            <w:pPr>
              <w:pStyle w:val="30"/>
            </w:pPr>
            <w:r>
              <w:t>满意度指标</w:t>
            </w:r>
          </w:p>
        </w:tc>
        <w:tc>
          <w:tcPr>
            <w:tcW w:w="1825" w:type="dxa"/>
            <w:vAlign w:val="center"/>
          </w:tcPr>
          <w:p w:rsidR="00033F9A" w:rsidRDefault="002048B0">
            <w:pPr>
              <w:pStyle w:val="23"/>
            </w:pPr>
            <w:r>
              <w:t>服务对象满意度指标</w:t>
            </w:r>
          </w:p>
        </w:tc>
        <w:tc>
          <w:tcPr>
            <w:tcW w:w="1825" w:type="dxa"/>
            <w:vAlign w:val="center"/>
          </w:tcPr>
          <w:p w:rsidR="00033F9A" w:rsidRDefault="002048B0">
            <w:pPr>
              <w:pStyle w:val="23"/>
            </w:pPr>
            <w:r>
              <w:t>服务对象满意度</w:t>
            </w:r>
          </w:p>
        </w:tc>
        <w:tc>
          <w:tcPr>
            <w:tcW w:w="3651" w:type="dxa"/>
            <w:vAlign w:val="center"/>
          </w:tcPr>
          <w:p w:rsidR="00033F9A" w:rsidRDefault="002048B0">
            <w:pPr>
              <w:pStyle w:val="23"/>
            </w:pPr>
            <w:r>
              <w:t>服务对象满意度</w:t>
            </w:r>
          </w:p>
        </w:tc>
        <w:tc>
          <w:tcPr>
            <w:tcW w:w="1825" w:type="dxa"/>
            <w:vAlign w:val="center"/>
          </w:tcPr>
          <w:p w:rsidR="00033F9A" w:rsidRDefault="002048B0">
            <w:pPr>
              <w:pStyle w:val="23"/>
            </w:pPr>
            <w:r>
              <w:t>≥80</w:t>
            </w:r>
            <w:r>
              <w:t>服务对象满意度</w:t>
            </w:r>
          </w:p>
        </w:tc>
        <w:tc>
          <w:tcPr>
            <w:tcW w:w="1825" w:type="dxa"/>
            <w:vAlign w:val="center"/>
          </w:tcPr>
          <w:p w:rsidR="00033F9A" w:rsidRDefault="002048B0">
            <w:pPr>
              <w:pStyle w:val="23"/>
            </w:pPr>
            <w:r>
              <w:t>上级文件</w:t>
            </w:r>
          </w:p>
        </w:tc>
      </w:tr>
    </w:tbl>
    <w:p w:rsidR="00033F9A" w:rsidRDefault="00033F9A">
      <w:pPr>
        <w:sectPr w:rsidR="00033F9A">
          <w:pgSz w:w="16840" w:h="11900" w:orient="landscape"/>
          <w:pgMar w:top="1304" w:right="1984" w:bottom="1304" w:left="1134" w:header="720" w:footer="720" w:gutter="0"/>
          <w:cols w:space="720"/>
        </w:sectPr>
      </w:pPr>
    </w:p>
    <w:p w:rsidR="00033F9A" w:rsidRDefault="002048B0">
      <w:pPr>
        <w:jc w:val="center"/>
      </w:pPr>
      <w:r>
        <w:rPr>
          <w:rFonts w:ascii="方正仿宋_GBK" w:eastAsia="方正仿宋_GBK" w:hAnsi="方正仿宋_GBK" w:cs="方正仿宋_GBK"/>
          <w:color w:val="000000"/>
          <w:sz w:val="28"/>
        </w:rPr>
        <w:lastRenderedPageBreak/>
        <w:t xml:space="preserve"> </w:t>
      </w:r>
    </w:p>
    <w:p w:rsidR="00033F9A" w:rsidRDefault="002048B0">
      <w:pPr>
        <w:ind w:firstLine="560"/>
        <w:outlineLvl w:val="3"/>
      </w:pPr>
      <w:bookmarkStart w:id="3" w:name="_Toc_4_4_0000000008"/>
      <w:r>
        <w:rPr>
          <w:rFonts w:ascii="方正仿宋_GBK" w:eastAsia="方正仿宋_GBK" w:hAnsi="方正仿宋_GBK" w:cs="方正仿宋_GBK"/>
          <w:color w:val="000000"/>
          <w:sz w:val="28"/>
        </w:rPr>
        <w:t>5.</w:t>
      </w:r>
      <w:r>
        <w:rPr>
          <w:rFonts w:ascii="方正仿宋_GBK" w:eastAsia="方正仿宋_GBK" w:hAnsi="方正仿宋_GBK" w:cs="方正仿宋_GBK"/>
          <w:color w:val="000000"/>
          <w:sz w:val="28"/>
        </w:rPr>
        <w:t>公交公司补贴绩效目标表</w:t>
      </w:r>
      <w:bookmarkEnd w:id="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62"/>
        <w:gridCol w:w="1562"/>
        <w:gridCol w:w="1564"/>
        <w:gridCol w:w="1562"/>
        <w:gridCol w:w="1562"/>
        <w:gridCol w:w="1567"/>
        <w:gridCol w:w="3880"/>
      </w:tblGrid>
      <w:tr w:rsidR="00033F9A">
        <w:trPr>
          <w:trHeight w:val="409"/>
          <w:jc w:val="center"/>
        </w:trPr>
        <w:tc>
          <w:tcPr>
            <w:tcW w:w="9379" w:type="dxa"/>
            <w:gridSpan w:val="6"/>
            <w:tcBorders>
              <w:top w:val="single" w:sz="6" w:space="0" w:color="FFFFFF"/>
              <w:left w:val="single" w:sz="6" w:space="0" w:color="FFFFFF"/>
              <w:right w:val="single" w:sz="6" w:space="0" w:color="FFFFFF"/>
            </w:tcBorders>
            <w:vAlign w:val="center"/>
          </w:tcPr>
          <w:p w:rsidR="00033F9A" w:rsidRDefault="00033F9A">
            <w:pPr>
              <w:pStyle w:val="5"/>
            </w:pPr>
          </w:p>
        </w:tc>
        <w:tc>
          <w:tcPr>
            <w:tcW w:w="3880" w:type="dxa"/>
            <w:tcBorders>
              <w:top w:val="single" w:sz="6" w:space="0" w:color="FFFFFF"/>
              <w:left w:val="single" w:sz="6" w:space="0" w:color="FFFFFF"/>
              <w:right w:val="single" w:sz="6" w:space="0" w:color="FFFFFF"/>
            </w:tcBorders>
            <w:vAlign w:val="center"/>
          </w:tcPr>
          <w:p w:rsidR="00033F9A" w:rsidRDefault="002048B0">
            <w:pPr>
              <w:pStyle w:val="40"/>
            </w:pPr>
            <w:r>
              <w:t>单位：万元</w:t>
            </w:r>
          </w:p>
        </w:tc>
      </w:tr>
      <w:tr w:rsidR="00033F9A">
        <w:trPr>
          <w:trHeight w:val="716"/>
          <w:jc w:val="center"/>
        </w:trPr>
        <w:tc>
          <w:tcPr>
            <w:tcW w:w="1562" w:type="dxa"/>
            <w:vAlign w:val="center"/>
          </w:tcPr>
          <w:p w:rsidR="00033F9A" w:rsidRDefault="002048B0">
            <w:pPr>
              <w:pStyle w:val="10"/>
            </w:pPr>
            <w:r>
              <w:t>项目编码</w:t>
            </w:r>
          </w:p>
        </w:tc>
        <w:tc>
          <w:tcPr>
            <w:tcW w:w="3126" w:type="dxa"/>
            <w:gridSpan w:val="2"/>
            <w:vAlign w:val="center"/>
          </w:tcPr>
          <w:p w:rsidR="00033F9A" w:rsidRDefault="002048B0">
            <w:pPr>
              <w:pStyle w:val="23"/>
            </w:pPr>
            <w:r>
              <w:t>13062422P00630510001K</w:t>
            </w:r>
          </w:p>
        </w:tc>
        <w:tc>
          <w:tcPr>
            <w:tcW w:w="1562" w:type="dxa"/>
            <w:vAlign w:val="center"/>
          </w:tcPr>
          <w:p w:rsidR="00033F9A" w:rsidRDefault="002048B0">
            <w:pPr>
              <w:pStyle w:val="10"/>
            </w:pPr>
            <w:r>
              <w:t>项目名称</w:t>
            </w:r>
          </w:p>
        </w:tc>
        <w:tc>
          <w:tcPr>
            <w:tcW w:w="7009" w:type="dxa"/>
            <w:gridSpan w:val="3"/>
            <w:vAlign w:val="center"/>
          </w:tcPr>
          <w:p w:rsidR="00033F9A" w:rsidRDefault="002048B0">
            <w:pPr>
              <w:pStyle w:val="23"/>
            </w:pPr>
            <w:r>
              <w:t>公交公司补贴</w:t>
            </w:r>
          </w:p>
        </w:tc>
      </w:tr>
      <w:tr w:rsidR="00033F9A">
        <w:trPr>
          <w:trHeight w:val="729"/>
          <w:jc w:val="center"/>
        </w:trPr>
        <w:tc>
          <w:tcPr>
            <w:tcW w:w="1562" w:type="dxa"/>
            <w:vMerge w:val="restart"/>
            <w:vAlign w:val="center"/>
          </w:tcPr>
          <w:p w:rsidR="00033F9A" w:rsidRDefault="002048B0">
            <w:pPr>
              <w:pStyle w:val="10"/>
            </w:pPr>
            <w:r>
              <w:t>预算规模及资金用途</w:t>
            </w:r>
          </w:p>
        </w:tc>
        <w:tc>
          <w:tcPr>
            <w:tcW w:w="1562" w:type="dxa"/>
            <w:vAlign w:val="center"/>
          </w:tcPr>
          <w:p w:rsidR="00033F9A" w:rsidRDefault="002048B0">
            <w:pPr>
              <w:pStyle w:val="10"/>
            </w:pPr>
            <w:r>
              <w:t>预算数</w:t>
            </w:r>
          </w:p>
        </w:tc>
        <w:tc>
          <w:tcPr>
            <w:tcW w:w="1564" w:type="dxa"/>
            <w:vAlign w:val="center"/>
          </w:tcPr>
          <w:p w:rsidR="00033F9A" w:rsidRDefault="002048B0">
            <w:pPr>
              <w:pStyle w:val="23"/>
            </w:pPr>
            <w:r>
              <w:t>820.00</w:t>
            </w:r>
          </w:p>
        </w:tc>
        <w:tc>
          <w:tcPr>
            <w:tcW w:w="1562" w:type="dxa"/>
            <w:vAlign w:val="center"/>
          </w:tcPr>
          <w:p w:rsidR="00033F9A" w:rsidRDefault="002048B0">
            <w:pPr>
              <w:pStyle w:val="10"/>
            </w:pPr>
            <w:r>
              <w:t>其中：财政</w:t>
            </w:r>
            <w:r>
              <w:t xml:space="preserve">    </w:t>
            </w:r>
            <w:r>
              <w:t>资金</w:t>
            </w:r>
          </w:p>
        </w:tc>
        <w:tc>
          <w:tcPr>
            <w:tcW w:w="1562" w:type="dxa"/>
            <w:vAlign w:val="center"/>
          </w:tcPr>
          <w:p w:rsidR="00033F9A" w:rsidRDefault="002048B0">
            <w:pPr>
              <w:pStyle w:val="23"/>
            </w:pPr>
            <w:r>
              <w:t>820.00</w:t>
            </w:r>
          </w:p>
        </w:tc>
        <w:tc>
          <w:tcPr>
            <w:tcW w:w="1567" w:type="dxa"/>
            <w:vAlign w:val="center"/>
          </w:tcPr>
          <w:p w:rsidR="00033F9A" w:rsidRDefault="002048B0">
            <w:pPr>
              <w:pStyle w:val="10"/>
            </w:pPr>
            <w:r>
              <w:t>其他资金</w:t>
            </w:r>
          </w:p>
        </w:tc>
        <w:tc>
          <w:tcPr>
            <w:tcW w:w="3880" w:type="dxa"/>
            <w:vAlign w:val="center"/>
          </w:tcPr>
          <w:p w:rsidR="00033F9A" w:rsidRDefault="002048B0">
            <w:pPr>
              <w:pStyle w:val="23"/>
            </w:pPr>
            <w:r>
              <w:t xml:space="preserve"> </w:t>
            </w:r>
          </w:p>
        </w:tc>
      </w:tr>
      <w:tr w:rsidR="00033F9A">
        <w:trPr>
          <w:trHeight w:val="382"/>
          <w:jc w:val="center"/>
        </w:trPr>
        <w:tc>
          <w:tcPr>
            <w:tcW w:w="1562" w:type="dxa"/>
            <w:vMerge/>
          </w:tcPr>
          <w:p w:rsidR="00033F9A" w:rsidRDefault="00033F9A"/>
        </w:tc>
        <w:tc>
          <w:tcPr>
            <w:tcW w:w="11697" w:type="dxa"/>
            <w:gridSpan w:val="6"/>
            <w:vAlign w:val="center"/>
          </w:tcPr>
          <w:p w:rsidR="00033F9A" w:rsidRDefault="002048B0">
            <w:pPr>
              <w:pStyle w:val="23"/>
            </w:pPr>
            <w:r>
              <w:t>用于公交公司补贴</w:t>
            </w:r>
          </w:p>
        </w:tc>
      </w:tr>
      <w:tr w:rsidR="00033F9A">
        <w:trPr>
          <w:trHeight w:val="382"/>
          <w:jc w:val="center"/>
        </w:trPr>
        <w:tc>
          <w:tcPr>
            <w:tcW w:w="1562" w:type="dxa"/>
            <w:vMerge w:val="restart"/>
            <w:vAlign w:val="center"/>
          </w:tcPr>
          <w:p w:rsidR="00033F9A" w:rsidRDefault="002048B0">
            <w:pPr>
              <w:pStyle w:val="10"/>
            </w:pPr>
            <w:r>
              <w:t>资金支出计划（</w:t>
            </w:r>
            <w:r>
              <w:t>%</w:t>
            </w:r>
            <w:r>
              <w:t>）</w:t>
            </w:r>
          </w:p>
        </w:tc>
        <w:tc>
          <w:tcPr>
            <w:tcW w:w="3126" w:type="dxa"/>
            <w:gridSpan w:val="2"/>
            <w:vAlign w:val="center"/>
          </w:tcPr>
          <w:p w:rsidR="00033F9A" w:rsidRDefault="002048B0">
            <w:pPr>
              <w:pStyle w:val="10"/>
            </w:pPr>
            <w:r>
              <w:t>3</w:t>
            </w:r>
            <w:r>
              <w:t>月底</w:t>
            </w:r>
          </w:p>
        </w:tc>
        <w:tc>
          <w:tcPr>
            <w:tcW w:w="1562" w:type="dxa"/>
            <w:vAlign w:val="center"/>
          </w:tcPr>
          <w:p w:rsidR="00033F9A" w:rsidRDefault="002048B0">
            <w:pPr>
              <w:pStyle w:val="10"/>
            </w:pPr>
            <w:r>
              <w:t>6</w:t>
            </w:r>
            <w:r>
              <w:t>月底</w:t>
            </w:r>
          </w:p>
        </w:tc>
        <w:tc>
          <w:tcPr>
            <w:tcW w:w="1562" w:type="dxa"/>
            <w:vAlign w:val="center"/>
          </w:tcPr>
          <w:p w:rsidR="00033F9A" w:rsidRDefault="002048B0">
            <w:pPr>
              <w:pStyle w:val="10"/>
            </w:pPr>
            <w:r>
              <w:t>10</w:t>
            </w:r>
            <w:r>
              <w:t>月底</w:t>
            </w:r>
          </w:p>
        </w:tc>
        <w:tc>
          <w:tcPr>
            <w:tcW w:w="5447" w:type="dxa"/>
            <w:gridSpan w:val="2"/>
            <w:vAlign w:val="center"/>
          </w:tcPr>
          <w:p w:rsidR="00033F9A" w:rsidRDefault="002048B0">
            <w:pPr>
              <w:pStyle w:val="10"/>
            </w:pPr>
            <w:r>
              <w:t>12</w:t>
            </w:r>
            <w:r>
              <w:t>月底</w:t>
            </w:r>
          </w:p>
        </w:tc>
      </w:tr>
      <w:tr w:rsidR="00033F9A">
        <w:trPr>
          <w:trHeight w:val="382"/>
          <w:jc w:val="center"/>
        </w:trPr>
        <w:tc>
          <w:tcPr>
            <w:tcW w:w="1562" w:type="dxa"/>
            <w:vMerge/>
          </w:tcPr>
          <w:p w:rsidR="00033F9A" w:rsidRDefault="00033F9A"/>
        </w:tc>
        <w:tc>
          <w:tcPr>
            <w:tcW w:w="3126" w:type="dxa"/>
            <w:gridSpan w:val="2"/>
            <w:vAlign w:val="center"/>
          </w:tcPr>
          <w:p w:rsidR="00033F9A" w:rsidRDefault="002048B0">
            <w:pPr>
              <w:pStyle w:val="30"/>
            </w:pPr>
            <w:r>
              <w:t>25%</w:t>
            </w:r>
          </w:p>
        </w:tc>
        <w:tc>
          <w:tcPr>
            <w:tcW w:w="1562" w:type="dxa"/>
            <w:vAlign w:val="center"/>
          </w:tcPr>
          <w:p w:rsidR="00033F9A" w:rsidRDefault="002048B0">
            <w:pPr>
              <w:pStyle w:val="30"/>
            </w:pPr>
            <w:r>
              <w:t>50%</w:t>
            </w:r>
          </w:p>
        </w:tc>
        <w:tc>
          <w:tcPr>
            <w:tcW w:w="1562" w:type="dxa"/>
            <w:vAlign w:val="center"/>
          </w:tcPr>
          <w:p w:rsidR="00033F9A" w:rsidRDefault="002048B0">
            <w:pPr>
              <w:pStyle w:val="30"/>
            </w:pPr>
            <w:r>
              <w:t>75%</w:t>
            </w:r>
          </w:p>
        </w:tc>
        <w:tc>
          <w:tcPr>
            <w:tcW w:w="5447" w:type="dxa"/>
            <w:gridSpan w:val="2"/>
            <w:vAlign w:val="center"/>
          </w:tcPr>
          <w:p w:rsidR="00033F9A" w:rsidRDefault="002048B0">
            <w:pPr>
              <w:pStyle w:val="30"/>
            </w:pPr>
            <w:r>
              <w:t>100%</w:t>
            </w:r>
          </w:p>
        </w:tc>
      </w:tr>
      <w:tr w:rsidR="00033F9A">
        <w:trPr>
          <w:trHeight w:val="411"/>
          <w:jc w:val="center"/>
        </w:trPr>
        <w:tc>
          <w:tcPr>
            <w:tcW w:w="1562" w:type="dxa"/>
            <w:vAlign w:val="center"/>
          </w:tcPr>
          <w:p w:rsidR="00033F9A" w:rsidRDefault="002048B0">
            <w:pPr>
              <w:pStyle w:val="10"/>
            </w:pPr>
            <w:r>
              <w:t>绩效目标</w:t>
            </w:r>
          </w:p>
        </w:tc>
        <w:tc>
          <w:tcPr>
            <w:tcW w:w="11697" w:type="dxa"/>
            <w:gridSpan w:val="6"/>
            <w:vAlign w:val="center"/>
          </w:tcPr>
          <w:p w:rsidR="00033F9A" w:rsidRDefault="002048B0">
            <w:pPr>
              <w:pStyle w:val="23"/>
            </w:pPr>
            <w:r>
              <w:t>1.</w:t>
            </w:r>
            <w:r>
              <w:t>目标内容</w:t>
            </w:r>
            <w:r>
              <w:t>1</w:t>
            </w:r>
          </w:p>
        </w:tc>
      </w:tr>
    </w:tbl>
    <w:p w:rsidR="00033F9A" w:rsidRDefault="002048B0">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9"/>
        <w:gridCol w:w="1899"/>
        <w:gridCol w:w="1899"/>
        <w:gridCol w:w="3801"/>
        <w:gridCol w:w="1899"/>
        <w:gridCol w:w="1899"/>
      </w:tblGrid>
      <w:tr w:rsidR="00033F9A">
        <w:trPr>
          <w:trHeight w:val="903"/>
          <w:tblHeader/>
          <w:jc w:val="center"/>
        </w:trPr>
        <w:tc>
          <w:tcPr>
            <w:tcW w:w="1899" w:type="dxa"/>
            <w:vAlign w:val="center"/>
          </w:tcPr>
          <w:p w:rsidR="00033F9A" w:rsidRDefault="002048B0">
            <w:pPr>
              <w:pStyle w:val="10"/>
            </w:pPr>
            <w:r>
              <w:t>一级指标</w:t>
            </w:r>
          </w:p>
        </w:tc>
        <w:tc>
          <w:tcPr>
            <w:tcW w:w="1899" w:type="dxa"/>
            <w:vAlign w:val="center"/>
          </w:tcPr>
          <w:p w:rsidR="00033F9A" w:rsidRDefault="002048B0">
            <w:pPr>
              <w:pStyle w:val="10"/>
            </w:pPr>
            <w:r>
              <w:t>二级指标</w:t>
            </w:r>
          </w:p>
        </w:tc>
        <w:tc>
          <w:tcPr>
            <w:tcW w:w="1899" w:type="dxa"/>
            <w:vAlign w:val="center"/>
          </w:tcPr>
          <w:p w:rsidR="00033F9A" w:rsidRDefault="002048B0">
            <w:pPr>
              <w:pStyle w:val="10"/>
            </w:pPr>
            <w:r>
              <w:t>三级指标</w:t>
            </w:r>
          </w:p>
        </w:tc>
        <w:tc>
          <w:tcPr>
            <w:tcW w:w="3801" w:type="dxa"/>
            <w:vAlign w:val="center"/>
          </w:tcPr>
          <w:p w:rsidR="00033F9A" w:rsidRDefault="002048B0">
            <w:pPr>
              <w:pStyle w:val="10"/>
            </w:pPr>
            <w:r>
              <w:t>绩效指标描述</w:t>
            </w:r>
          </w:p>
        </w:tc>
        <w:tc>
          <w:tcPr>
            <w:tcW w:w="1899" w:type="dxa"/>
            <w:vAlign w:val="center"/>
          </w:tcPr>
          <w:p w:rsidR="00033F9A" w:rsidRDefault="002048B0">
            <w:pPr>
              <w:pStyle w:val="10"/>
            </w:pPr>
            <w:r>
              <w:t>指标值</w:t>
            </w:r>
          </w:p>
        </w:tc>
        <w:tc>
          <w:tcPr>
            <w:tcW w:w="1899" w:type="dxa"/>
            <w:vAlign w:val="center"/>
          </w:tcPr>
          <w:p w:rsidR="00033F9A" w:rsidRDefault="002048B0">
            <w:pPr>
              <w:pStyle w:val="10"/>
            </w:pPr>
            <w:r>
              <w:t>指标值确定依据</w:t>
            </w:r>
          </w:p>
        </w:tc>
      </w:tr>
      <w:tr w:rsidR="00033F9A">
        <w:trPr>
          <w:trHeight w:val="903"/>
          <w:jc w:val="center"/>
        </w:trPr>
        <w:tc>
          <w:tcPr>
            <w:tcW w:w="1899" w:type="dxa"/>
            <w:vMerge w:val="restart"/>
            <w:vAlign w:val="center"/>
          </w:tcPr>
          <w:p w:rsidR="00033F9A" w:rsidRDefault="002048B0">
            <w:pPr>
              <w:pStyle w:val="30"/>
            </w:pPr>
            <w:r>
              <w:t>产出指标</w:t>
            </w:r>
          </w:p>
        </w:tc>
        <w:tc>
          <w:tcPr>
            <w:tcW w:w="1899" w:type="dxa"/>
            <w:vAlign w:val="center"/>
          </w:tcPr>
          <w:p w:rsidR="00033F9A" w:rsidRDefault="002048B0">
            <w:pPr>
              <w:pStyle w:val="23"/>
            </w:pPr>
            <w:r>
              <w:t>数量指标</w:t>
            </w:r>
          </w:p>
        </w:tc>
        <w:tc>
          <w:tcPr>
            <w:tcW w:w="1899" w:type="dxa"/>
            <w:vAlign w:val="center"/>
          </w:tcPr>
          <w:p w:rsidR="00033F9A" w:rsidRDefault="002048B0">
            <w:pPr>
              <w:pStyle w:val="23"/>
            </w:pPr>
            <w:r>
              <w:t>各项工作完成率</w:t>
            </w:r>
          </w:p>
        </w:tc>
        <w:tc>
          <w:tcPr>
            <w:tcW w:w="3801" w:type="dxa"/>
            <w:vAlign w:val="center"/>
          </w:tcPr>
          <w:p w:rsidR="00033F9A" w:rsidRDefault="002048B0">
            <w:pPr>
              <w:pStyle w:val="23"/>
            </w:pPr>
            <w:r>
              <w:t>各项工作完成率</w:t>
            </w:r>
          </w:p>
        </w:tc>
        <w:tc>
          <w:tcPr>
            <w:tcW w:w="1899" w:type="dxa"/>
            <w:vAlign w:val="center"/>
          </w:tcPr>
          <w:p w:rsidR="00033F9A" w:rsidRDefault="002048B0">
            <w:pPr>
              <w:pStyle w:val="23"/>
            </w:pPr>
            <w:r>
              <w:t>≥90</w:t>
            </w:r>
            <w:r>
              <w:t>各项工作完成率</w:t>
            </w:r>
          </w:p>
        </w:tc>
        <w:tc>
          <w:tcPr>
            <w:tcW w:w="1899" w:type="dxa"/>
            <w:vAlign w:val="center"/>
          </w:tcPr>
          <w:p w:rsidR="00033F9A" w:rsidRDefault="002048B0">
            <w:pPr>
              <w:pStyle w:val="23"/>
            </w:pPr>
            <w:r>
              <w:t>上级文件</w:t>
            </w:r>
          </w:p>
        </w:tc>
      </w:tr>
      <w:tr w:rsidR="00033F9A">
        <w:trPr>
          <w:trHeight w:val="1331"/>
          <w:jc w:val="center"/>
        </w:trPr>
        <w:tc>
          <w:tcPr>
            <w:tcW w:w="1899" w:type="dxa"/>
            <w:vMerge/>
            <w:vAlign w:val="center"/>
          </w:tcPr>
          <w:p w:rsidR="00033F9A" w:rsidRDefault="00033F9A"/>
        </w:tc>
        <w:tc>
          <w:tcPr>
            <w:tcW w:w="1899" w:type="dxa"/>
            <w:vAlign w:val="center"/>
          </w:tcPr>
          <w:p w:rsidR="00033F9A" w:rsidRDefault="002048B0">
            <w:pPr>
              <w:pStyle w:val="23"/>
            </w:pPr>
            <w:r>
              <w:t>质量指标</w:t>
            </w:r>
          </w:p>
        </w:tc>
        <w:tc>
          <w:tcPr>
            <w:tcW w:w="1899" w:type="dxa"/>
            <w:vAlign w:val="center"/>
          </w:tcPr>
          <w:p w:rsidR="00033F9A" w:rsidRDefault="002048B0">
            <w:pPr>
              <w:pStyle w:val="23"/>
            </w:pPr>
            <w:r>
              <w:t>综合事务管理工作完成率</w:t>
            </w:r>
          </w:p>
        </w:tc>
        <w:tc>
          <w:tcPr>
            <w:tcW w:w="3801" w:type="dxa"/>
            <w:vAlign w:val="center"/>
          </w:tcPr>
          <w:p w:rsidR="00033F9A" w:rsidRDefault="002048B0">
            <w:pPr>
              <w:pStyle w:val="23"/>
            </w:pPr>
            <w:r>
              <w:t>综合事务管理工作完成率</w:t>
            </w:r>
          </w:p>
        </w:tc>
        <w:tc>
          <w:tcPr>
            <w:tcW w:w="1899" w:type="dxa"/>
            <w:vAlign w:val="center"/>
          </w:tcPr>
          <w:p w:rsidR="00033F9A" w:rsidRDefault="002048B0">
            <w:pPr>
              <w:pStyle w:val="23"/>
            </w:pPr>
            <w:r>
              <w:t>≥90</w:t>
            </w:r>
            <w:r>
              <w:t>综合事务管理工作完成率</w:t>
            </w:r>
          </w:p>
        </w:tc>
        <w:tc>
          <w:tcPr>
            <w:tcW w:w="1899" w:type="dxa"/>
            <w:vAlign w:val="center"/>
          </w:tcPr>
          <w:p w:rsidR="00033F9A" w:rsidRDefault="002048B0">
            <w:pPr>
              <w:pStyle w:val="23"/>
            </w:pPr>
            <w:r>
              <w:t>上级文件</w:t>
            </w:r>
          </w:p>
        </w:tc>
      </w:tr>
      <w:tr w:rsidR="00033F9A">
        <w:trPr>
          <w:trHeight w:val="1331"/>
          <w:jc w:val="center"/>
        </w:trPr>
        <w:tc>
          <w:tcPr>
            <w:tcW w:w="1899" w:type="dxa"/>
            <w:vMerge/>
            <w:vAlign w:val="center"/>
          </w:tcPr>
          <w:p w:rsidR="00033F9A" w:rsidRDefault="00033F9A"/>
        </w:tc>
        <w:tc>
          <w:tcPr>
            <w:tcW w:w="1899" w:type="dxa"/>
            <w:vAlign w:val="center"/>
          </w:tcPr>
          <w:p w:rsidR="00033F9A" w:rsidRDefault="002048B0">
            <w:pPr>
              <w:pStyle w:val="23"/>
            </w:pPr>
            <w:r>
              <w:t>时效指标</w:t>
            </w:r>
          </w:p>
        </w:tc>
        <w:tc>
          <w:tcPr>
            <w:tcW w:w="1899" w:type="dxa"/>
            <w:vAlign w:val="center"/>
          </w:tcPr>
          <w:p w:rsidR="00033F9A" w:rsidRDefault="002048B0">
            <w:pPr>
              <w:pStyle w:val="23"/>
            </w:pPr>
            <w:r>
              <w:t>各项任务完成及时率（</w:t>
            </w:r>
            <w:r>
              <w:t>%</w:t>
            </w:r>
            <w:r>
              <w:t>）</w:t>
            </w:r>
          </w:p>
        </w:tc>
        <w:tc>
          <w:tcPr>
            <w:tcW w:w="3801" w:type="dxa"/>
            <w:vAlign w:val="center"/>
          </w:tcPr>
          <w:p w:rsidR="00033F9A" w:rsidRDefault="002048B0">
            <w:pPr>
              <w:pStyle w:val="23"/>
            </w:pPr>
            <w:r>
              <w:t>各项任务完成及时率（</w:t>
            </w:r>
            <w:r>
              <w:t>%</w:t>
            </w:r>
            <w:r>
              <w:t>）</w:t>
            </w:r>
          </w:p>
        </w:tc>
        <w:tc>
          <w:tcPr>
            <w:tcW w:w="1899" w:type="dxa"/>
            <w:vAlign w:val="center"/>
          </w:tcPr>
          <w:p w:rsidR="00033F9A" w:rsidRDefault="002048B0">
            <w:pPr>
              <w:pStyle w:val="23"/>
            </w:pPr>
            <w:r>
              <w:t>≥90</w:t>
            </w:r>
            <w:r>
              <w:t>各项任务完成及时率（</w:t>
            </w:r>
            <w:r>
              <w:t>%</w:t>
            </w:r>
            <w:r>
              <w:t>）</w:t>
            </w:r>
          </w:p>
        </w:tc>
        <w:tc>
          <w:tcPr>
            <w:tcW w:w="1899" w:type="dxa"/>
            <w:vAlign w:val="center"/>
          </w:tcPr>
          <w:p w:rsidR="00033F9A" w:rsidRDefault="002048B0">
            <w:pPr>
              <w:pStyle w:val="23"/>
            </w:pPr>
            <w:r>
              <w:t>上级文件</w:t>
            </w:r>
          </w:p>
        </w:tc>
      </w:tr>
      <w:tr w:rsidR="00033F9A">
        <w:trPr>
          <w:trHeight w:val="903"/>
          <w:jc w:val="center"/>
        </w:trPr>
        <w:tc>
          <w:tcPr>
            <w:tcW w:w="1899" w:type="dxa"/>
            <w:vMerge/>
            <w:vAlign w:val="center"/>
          </w:tcPr>
          <w:p w:rsidR="00033F9A" w:rsidRDefault="00033F9A"/>
        </w:tc>
        <w:tc>
          <w:tcPr>
            <w:tcW w:w="1899" w:type="dxa"/>
            <w:vAlign w:val="center"/>
          </w:tcPr>
          <w:p w:rsidR="00033F9A" w:rsidRDefault="002048B0">
            <w:pPr>
              <w:pStyle w:val="23"/>
            </w:pPr>
            <w:r>
              <w:t>成本指标</w:t>
            </w:r>
          </w:p>
        </w:tc>
        <w:tc>
          <w:tcPr>
            <w:tcW w:w="1899" w:type="dxa"/>
            <w:vAlign w:val="center"/>
          </w:tcPr>
          <w:p w:rsidR="00033F9A" w:rsidRDefault="002048B0">
            <w:pPr>
              <w:pStyle w:val="23"/>
            </w:pPr>
            <w:r>
              <w:t>资金成本</w:t>
            </w:r>
          </w:p>
        </w:tc>
        <w:tc>
          <w:tcPr>
            <w:tcW w:w="3801" w:type="dxa"/>
            <w:vAlign w:val="center"/>
          </w:tcPr>
          <w:p w:rsidR="00033F9A" w:rsidRDefault="002048B0">
            <w:pPr>
              <w:pStyle w:val="23"/>
            </w:pPr>
            <w:r>
              <w:t>资金成本</w:t>
            </w:r>
          </w:p>
        </w:tc>
        <w:tc>
          <w:tcPr>
            <w:tcW w:w="1899" w:type="dxa"/>
            <w:vAlign w:val="center"/>
          </w:tcPr>
          <w:p w:rsidR="00033F9A" w:rsidRDefault="002048B0">
            <w:pPr>
              <w:pStyle w:val="23"/>
            </w:pPr>
            <w:r>
              <w:t>≥85</w:t>
            </w:r>
            <w:r>
              <w:t>资金成本</w:t>
            </w:r>
          </w:p>
        </w:tc>
        <w:tc>
          <w:tcPr>
            <w:tcW w:w="1899" w:type="dxa"/>
            <w:vAlign w:val="center"/>
          </w:tcPr>
          <w:p w:rsidR="00033F9A" w:rsidRDefault="002048B0">
            <w:pPr>
              <w:pStyle w:val="23"/>
            </w:pPr>
            <w:r>
              <w:t>上级文件</w:t>
            </w:r>
          </w:p>
        </w:tc>
      </w:tr>
      <w:tr w:rsidR="00033F9A">
        <w:trPr>
          <w:trHeight w:val="903"/>
          <w:jc w:val="center"/>
        </w:trPr>
        <w:tc>
          <w:tcPr>
            <w:tcW w:w="1899" w:type="dxa"/>
            <w:vMerge w:val="restart"/>
            <w:vAlign w:val="center"/>
          </w:tcPr>
          <w:p w:rsidR="00033F9A" w:rsidRDefault="002048B0">
            <w:pPr>
              <w:pStyle w:val="30"/>
            </w:pPr>
            <w:r>
              <w:t>效益指标</w:t>
            </w:r>
          </w:p>
        </w:tc>
        <w:tc>
          <w:tcPr>
            <w:tcW w:w="1899" w:type="dxa"/>
            <w:vAlign w:val="center"/>
          </w:tcPr>
          <w:p w:rsidR="00033F9A" w:rsidRDefault="002048B0">
            <w:pPr>
              <w:pStyle w:val="23"/>
            </w:pPr>
            <w:r>
              <w:t>经济效益指标</w:t>
            </w:r>
          </w:p>
        </w:tc>
        <w:tc>
          <w:tcPr>
            <w:tcW w:w="1899" w:type="dxa"/>
            <w:vAlign w:val="center"/>
          </w:tcPr>
          <w:p w:rsidR="00033F9A" w:rsidRDefault="002048B0">
            <w:pPr>
              <w:pStyle w:val="23"/>
            </w:pPr>
            <w:r>
              <w:t>项目工程完成情况</w:t>
            </w:r>
          </w:p>
        </w:tc>
        <w:tc>
          <w:tcPr>
            <w:tcW w:w="3801" w:type="dxa"/>
            <w:vAlign w:val="center"/>
          </w:tcPr>
          <w:p w:rsidR="00033F9A" w:rsidRDefault="002048B0">
            <w:pPr>
              <w:pStyle w:val="23"/>
            </w:pPr>
            <w:r>
              <w:t>项目工程完成情况</w:t>
            </w:r>
          </w:p>
        </w:tc>
        <w:tc>
          <w:tcPr>
            <w:tcW w:w="1899" w:type="dxa"/>
            <w:vAlign w:val="center"/>
          </w:tcPr>
          <w:p w:rsidR="00033F9A" w:rsidRDefault="002048B0">
            <w:pPr>
              <w:pStyle w:val="23"/>
            </w:pPr>
            <w:r>
              <w:t>≥90</w:t>
            </w:r>
            <w:r>
              <w:t>项目工程完成情况</w:t>
            </w:r>
          </w:p>
        </w:tc>
        <w:tc>
          <w:tcPr>
            <w:tcW w:w="1899" w:type="dxa"/>
            <w:vAlign w:val="center"/>
          </w:tcPr>
          <w:p w:rsidR="00033F9A" w:rsidRDefault="002048B0">
            <w:pPr>
              <w:pStyle w:val="23"/>
            </w:pPr>
            <w:r>
              <w:t>上级文件</w:t>
            </w:r>
          </w:p>
        </w:tc>
      </w:tr>
      <w:tr w:rsidR="00033F9A">
        <w:trPr>
          <w:trHeight w:val="903"/>
          <w:jc w:val="center"/>
        </w:trPr>
        <w:tc>
          <w:tcPr>
            <w:tcW w:w="1899" w:type="dxa"/>
            <w:vMerge/>
            <w:vAlign w:val="center"/>
          </w:tcPr>
          <w:p w:rsidR="00033F9A" w:rsidRDefault="00033F9A"/>
        </w:tc>
        <w:tc>
          <w:tcPr>
            <w:tcW w:w="1899" w:type="dxa"/>
            <w:vAlign w:val="center"/>
          </w:tcPr>
          <w:p w:rsidR="00033F9A" w:rsidRDefault="002048B0">
            <w:pPr>
              <w:pStyle w:val="23"/>
            </w:pPr>
            <w:r>
              <w:t>社会效益指标</w:t>
            </w:r>
          </w:p>
        </w:tc>
        <w:tc>
          <w:tcPr>
            <w:tcW w:w="1899" w:type="dxa"/>
            <w:vAlign w:val="center"/>
          </w:tcPr>
          <w:p w:rsidR="00033F9A" w:rsidRDefault="002048B0">
            <w:pPr>
              <w:pStyle w:val="23"/>
            </w:pPr>
            <w:r>
              <w:t>项目实现功能</w:t>
            </w:r>
          </w:p>
        </w:tc>
        <w:tc>
          <w:tcPr>
            <w:tcW w:w="3801" w:type="dxa"/>
            <w:vAlign w:val="center"/>
          </w:tcPr>
          <w:p w:rsidR="00033F9A" w:rsidRDefault="002048B0">
            <w:pPr>
              <w:pStyle w:val="23"/>
            </w:pPr>
            <w:r>
              <w:t>项目实现功能</w:t>
            </w:r>
          </w:p>
        </w:tc>
        <w:tc>
          <w:tcPr>
            <w:tcW w:w="1899" w:type="dxa"/>
            <w:vAlign w:val="center"/>
          </w:tcPr>
          <w:p w:rsidR="00033F9A" w:rsidRDefault="002048B0">
            <w:pPr>
              <w:pStyle w:val="23"/>
            </w:pPr>
            <w:r>
              <w:t>≥90</w:t>
            </w:r>
            <w:r>
              <w:t>项目实现功能</w:t>
            </w:r>
          </w:p>
        </w:tc>
        <w:tc>
          <w:tcPr>
            <w:tcW w:w="1899" w:type="dxa"/>
            <w:vAlign w:val="center"/>
          </w:tcPr>
          <w:p w:rsidR="00033F9A" w:rsidRDefault="002048B0">
            <w:pPr>
              <w:pStyle w:val="23"/>
            </w:pPr>
            <w:r>
              <w:t>上级文件</w:t>
            </w:r>
          </w:p>
        </w:tc>
      </w:tr>
      <w:tr w:rsidR="00033F9A">
        <w:trPr>
          <w:trHeight w:val="903"/>
          <w:jc w:val="center"/>
        </w:trPr>
        <w:tc>
          <w:tcPr>
            <w:tcW w:w="1899" w:type="dxa"/>
            <w:vMerge/>
            <w:vAlign w:val="center"/>
          </w:tcPr>
          <w:p w:rsidR="00033F9A" w:rsidRDefault="00033F9A"/>
        </w:tc>
        <w:tc>
          <w:tcPr>
            <w:tcW w:w="1899" w:type="dxa"/>
            <w:vAlign w:val="center"/>
          </w:tcPr>
          <w:p w:rsidR="00033F9A" w:rsidRDefault="002048B0">
            <w:pPr>
              <w:pStyle w:val="23"/>
            </w:pPr>
            <w:r>
              <w:t>生态效益指标</w:t>
            </w:r>
          </w:p>
        </w:tc>
        <w:tc>
          <w:tcPr>
            <w:tcW w:w="1899" w:type="dxa"/>
            <w:vAlign w:val="center"/>
          </w:tcPr>
          <w:p w:rsidR="00033F9A" w:rsidRDefault="002048B0">
            <w:pPr>
              <w:pStyle w:val="23"/>
            </w:pPr>
            <w:r>
              <w:t>改善生态环境质量</w:t>
            </w:r>
          </w:p>
        </w:tc>
        <w:tc>
          <w:tcPr>
            <w:tcW w:w="3801" w:type="dxa"/>
            <w:vAlign w:val="center"/>
          </w:tcPr>
          <w:p w:rsidR="00033F9A" w:rsidRDefault="002048B0">
            <w:pPr>
              <w:pStyle w:val="23"/>
            </w:pPr>
            <w:r>
              <w:t>改善生态环境质量</w:t>
            </w:r>
          </w:p>
        </w:tc>
        <w:tc>
          <w:tcPr>
            <w:tcW w:w="1899" w:type="dxa"/>
            <w:vAlign w:val="center"/>
          </w:tcPr>
          <w:p w:rsidR="00033F9A" w:rsidRDefault="002048B0">
            <w:pPr>
              <w:pStyle w:val="23"/>
            </w:pPr>
            <w:r>
              <w:t>≥85</w:t>
            </w:r>
            <w:r>
              <w:t>改善生态环境质量</w:t>
            </w:r>
          </w:p>
        </w:tc>
        <w:tc>
          <w:tcPr>
            <w:tcW w:w="1899" w:type="dxa"/>
            <w:vAlign w:val="center"/>
          </w:tcPr>
          <w:p w:rsidR="00033F9A" w:rsidRDefault="002048B0">
            <w:pPr>
              <w:pStyle w:val="23"/>
            </w:pPr>
            <w:r>
              <w:t>上级文件</w:t>
            </w:r>
          </w:p>
        </w:tc>
      </w:tr>
      <w:tr w:rsidR="00033F9A">
        <w:trPr>
          <w:trHeight w:val="903"/>
          <w:jc w:val="center"/>
        </w:trPr>
        <w:tc>
          <w:tcPr>
            <w:tcW w:w="1899" w:type="dxa"/>
            <w:vMerge/>
            <w:vAlign w:val="center"/>
          </w:tcPr>
          <w:p w:rsidR="00033F9A" w:rsidRDefault="00033F9A"/>
        </w:tc>
        <w:tc>
          <w:tcPr>
            <w:tcW w:w="1899" w:type="dxa"/>
            <w:vAlign w:val="center"/>
          </w:tcPr>
          <w:p w:rsidR="00033F9A" w:rsidRDefault="002048B0">
            <w:pPr>
              <w:pStyle w:val="23"/>
            </w:pPr>
            <w:r>
              <w:t>可持续影响指标</w:t>
            </w:r>
          </w:p>
        </w:tc>
        <w:tc>
          <w:tcPr>
            <w:tcW w:w="1899" w:type="dxa"/>
            <w:vAlign w:val="center"/>
          </w:tcPr>
          <w:p w:rsidR="00033F9A" w:rsidRDefault="002048B0">
            <w:pPr>
              <w:pStyle w:val="23"/>
            </w:pPr>
            <w:r>
              <w:t>项目建成效果</w:t>
            </w:r>
          </w:p>
        </w:tc>
        <w:tc>
          <w:tcPr>
            <w:tcW w:w="3801" w:type="dxa"/>
            <w:vAlign w:val="center"/>
          </w:tcPr>
          <w:p w:rsidR="00033F9A" w:rsidRDefault="002048B0">
            <w:pPr>
              <w:pStyle w:val="23"/>
            </w:pPr>
            <w:r>
              <w:t>项目建成效果</w:t>
            </w:r>
          </w:p>
        </w:tc>
        <w:tc>
          <w:tcPr>
            <w:tcW w:w="1899" w:type="dxa"/>
            <w:vAlign w:val="center"/>
          </w:tcPr>
          <w:p w:rsidR="00033F9A" w:rsidRDefault="002048B0">
            <w:pPr>
              <w:pStyle w:val="23"/>
            </w:pPr>
            <w:r>
              <w:t>≥85</w:t>
            </w:r>
            <w:r>
              <w:t>项目建成效果</w:t>
            </w:r>
          </w:p>
        </w:tc>
        <w:tc>
          <w:tcPr>
            <w:tcW w:w="1899" w:type="dxa"/>
            <w:vAlign w:val="center"/>
          </w:tcPr>
          <w:p w:rsidR="00033F9A" w:rsidRDefault="002048B0">
            <w:pPr>
              <w:pStyle w:val="23"/>
            </w:pPr>
            <w:r>
              <w:t>上级文件</w:t>
            </w:r>
          </w:p>
        </w:tc>
      </w:tr>
      <w:tr w:rsidR="00033F9A">
        <w:trPr>
          <w:trHeight w:val="950"/>
          <w:jc w:val="center"/>
        </w:trPr>
        <w:tc>
          <w:tcPr>
            <w:tcW w:w="1899" w:type="dxa"/>
            <w:vAlign w:val="center"/>
          </w:tcPr>
          <w:p w:rsidR="00033F9A" w:rsidRDefault="002048B0">
            <w:pPr>
              <w:pStyle w:val="30"/>
            </w:pPr>
            <w:r>
              <w:t>满意度指标</w:t>
            </w:r>
          </w:p>
        </w:tc>
        <w:tc>
          <w:tcPr>
            <w:tcW w:w="1899" w:type="dxa"/>
            <w:vAlign w:val="center"/>
          </w:tcPr>
          <w:p w:rsidR="00033F9A" w:rsidRDefault="002048B0">
            <w:pPr>
              <w:pStyle w:val="23"/>
            </w:pPr>
            <w:r>
              <w:t>服务对象满意度指标</w:t>
            </w:r>
          </w:p>
        </w:tc>
        <w:tc>
          <w:tcPr>
            <w:tcW w:w="1899" w:type="dxa"/>
            <w:vAlign w:val="center"/>
          </w:tcPr>
          <w:p w:rsidR="00033F9A" w:rsidRDefault="002048B0">
            <w:pPr>
              <w:pStyle w:val="23"/>
            </w:pPr>
            <w:r>
              <w:t>群众满意度</w:t>
            </w:r>
          </w:p>
        </w:tc>
        <w:tc>
          <w:tcPr>
            <w:tcW w:w="3801" w:type="dxa"/>
            <w:vAlign w:val="center"/>
          </w:tcPr>
          <w:p w:rsidR="00033F9A" w:rsidRDefault="002048B0">
            <w:pPr>
              <w:pStyle w:val="23"/>
            </w:pPr>
            <w:r>
              <w:t>群众满意度</w:t>
            </w:r>
          </w:p>
        </w:tc>
        <w:tc>
          <w:tcPr>
            <w:tcW w:w="1899" w:type="dxa"/>
            <w:vAlign w:val="center"/>
          </w:tcPr>
          <w:p w:rsidR="00033F9A" w:rsidRDefault="002048B0">
            <w:pPr>
              <w:pStyle w:val="23"/>
            </w:pPr>
            <w:r>
              <w:t>≥80</w:t>
            </w:r>
            <w:r>
              <w:t>群众满意度</w:t>
            </w:r>
          </w:p>
        </w:tc>
        <w:tc>
          <w:tcPr>
            <w:tcW w:w="1899" w:type="dxa"/>
            <w:vAlign w:val="center"/>
          </w:tcPr>
          <w:p w:rsidR="00033F9A" w:rsidRDefault="002048B0">
            <w:pPr>
              <w:pStyle w:val="23"/>
            </w:pPr>
            <w:r>
              <w:t>上级文件</w:t>
            </w:r>
          </w:p>
        </w:tc>
      </w:tr>
    </w:tbl>
    <w:p w:rsidR="00033F9A" w:rsidRDefault="00033F9A">
      <w:pPr>
        <w:sectPr w:rsidR="00033F9A">
          <w:pgSz w:w="16840" w:h="11900" w:orient="landscape"/>
          <w:pgMar w:top="1304" w:right="1984" w:bottom="1304" w:left="1134" w:header="720" w:footer="720" w:gutter="0"/>
          <w:cols w:space="720"/>
        </w:sectPr>
      </w:pPr>
    </w:p>
    <w:p w:rsidR="00033F9A" w:rsidRDefault="002048B0">
      <w:pPr>
        <w:jc w:val="center"/>
      </w:pPr>
      <w:r>
        <w:rPr>
          <w:rFonts w:ascii="方正仿宋_GBK" w:eastAsia="方正仿宋_GBK" w:hAnsi="方正仿宋_GBK" w:cs="方正仿宋_GBK"/>
          <w:color w:val="000000"/>
          <w:sz w:val="28"/>
        </w:rPr>
        <w:lastRenderedPageBreak/>
        <w:t xml:space="preserve"> </w:t>
      </w:r>
    </w:p>
    <w:p w:rsidR="00033F9A" w:rsidRDefault="002048B0">
      <w:pPr>
        <w:ind w:firstLine="560"/>
        <w:outlineLvl w:val="3"/>
      </w:pPr>
      <w:bookmarkStart w:id="4" w:name="_Toc_4_4_0000000009"/>
      <w:r>
        <w:rPr>
          <w:rFonts w:ascii="方正仿宋_GBK" w:eastAsia="方正仿宋_GBK" w:hAnsi="方正仿宋_GBK" w:cs="方正仿宋_GBK"/>
          <w:color w:val="000000"/>
          <w:sz w:val="28"/>
        </w:rPr>
        <w:t>6.</w:t>
      </w:r>
      <w:r>
        <w:rPr>
          <w:rFonts w:ascii="方正仿宋_GBK" w:eastAsia="方正仿宋_GBK" w:hAnsi="方正仿宋_GBK" w:cs="方正仿宋_GBK"/>
          <w:color w:val="000000"/>
          <w:sz w:val="28"/>
        </w:rPr>
        <w:t>龙泉关联合治超站检测设备维修费用绩效目标表</w:t>
      </w:r>
      <w:bookmarkEnd w:id="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9"/>
        <w:gridCol w:w="1899"/>
        <w:gridCol w:w="1900"/>
        <w:gridCol w:w="1899"/>
        <w:gridCol w:w="1899"/>
        <w:gridCol w:w="1904"/>
        <w:gridCol w:w="1899"/>
      </w:tblGrid>
      <w:tr w:rsidR="00033F9A">
        <w:trPr>
          <w:trHeight w:val="490"/>
          <w:jc w:val="center"/>
        </w:trPr>
        <w:tc>
          <w:tcPr>
            <w:tcW w:w="11400" w:type="dxa"/>
            <w:gridSpan w:val="6"/>
            <w:tcBorders>
              <w:top w:val="single" w:sz="6" w:space="0" w:color="FFFFFF"/>
              <w:left w:val="single" w:sz="6" w:space="0" w:color="FFFFFF"/>
              <w:right w:val="single" w:sz="6" w:space="0" w:color="FFFFFF"/>
            </w:tcBorders>
            <w:vAlign w:val="center"/>
          </w:tcPr>
          <w:p w:rsidR="00033F9A" w:rsidRDefault="00033F9A">
            <w:pPr>
              <w:pStyle w:val="5"/>
            </w:pPr>
          </w:p>
        </w:tc>
        <w:tc>
          <w:tcPr>
            <w:tcW w:w="1899" w:type="dxa"/>
            <w:tcBorders>
              <w:top w:val="single" w:sz="6" w:space="0" w:color="FFFFFF"/>
              <w:left w:val="single" w:sz="6" w:space="0" w:color="FFFFFF"/>
              <w:right w:val="single" w:sz="6" w:space="0" w:color="FFFFFF"/>
            </w:tcBorders>
            <w:vAlign w:val="center"/>
          </w:tcPr>
          <w:p w:rsidR="00033F9A" w:rsidRDefault="002048B0">
            <w:pPr>
              <w:pStyle w:val="40"/>
            </w:pPr>
            <w:r>
              <w:t>单位：万元</w:t>
            </w:r>
          </w:p>
        </w:tc>
      </w:tr>
      <w:tr w:rsidR="00033F9A">
        <w:trPr>
          <w:trHeight w:val="829"/>
          <w:jc w:val="center"/>
        </w:trPr>
        <w:tc>
          <w:tcPr>
            <w:tcW w:w="1899" w:type="dxa"/>
            <w:vAlign w:val="center"/>
          </w:tcPr>
          <w:p w:rsidR="00033F9A" w:rsidRDefault="002048B0">
            <w:pPr>
              <w:pStyle w:val="10"/>
            </w:pPr>
            <w:r>
              <w:t>项目编码</w:t>
            </w:r>
          </w:p>
        </w:tc>
        <w:tc>
          <w:tcPr>
            <w:tcW w:w="3799" w:type="dxa"/>
            <w:gridSpan w:val="2"/>
            <w:vAlign w:val="center"/>
          </w:tcPr>
          <w:p w:rsidR="00033F9A" w:rsidRDefault="002048B0">
            <w:pPr>
              <w:pStyle w:val="23"/>
            </w:pPr>
            <w:r>
              <w:t>13062422P00596510001T</w:t>
            </w:r>
          </w:p>
        </w:tc>
        <w:tc>
          <w:tcPr>
            <w:tcW w:w="1899" w:type="dxa"/>
            <w:vAlign w:val="center"/>
          </w:tcPr>
          <w:p w:rsidR="00033F9A" w:rsidRDefault="002048B0">
            <w:pPr>
              <w:pStyle w:val="10"/>
            </w:pPr>
            <w:r>
              <w:t>项目名称</w:t>
            </w:r>
          </w:p>
        </w:tc>
        <w:tc>
          <w:tcPr>
            <w:tcW w:w="5702" w:type="dxa"/>
            <w:gridSpan w:val="3"/>
            <w:vAlign w:val="center"/>
          </w:tcPr>
          <w:p w:rsidR="00033F9A" w:rsidRDefault="002048B0">
            <w:pPr>
              <w:pStyle w:val="23"/>
            </w:pPr>
            <w:r>
              <w:t>龙泉关联合治超站检测设备维修费用</w:t>
            </w:r>
          </w:p>
        </w:tc>
      </w:tr>
      <w:tr w:rsidR="00033F9A">
        <w:trPr>
          <w:trHeight w:val="829"/>
          <w:jc w:val="center"/>
        </w:trPr>
        <w:tc>
          <w:tcPr>
            <w:tcW w:w="1899" w:type="dxa"/>
            <w:vMerge w:val="restart"/>
            <w:vAlign w:val="center"/>
          </w:tcPr>
          <w:p w:rsidR="00033F9A" w:rsidRDefault="002048B0">
            <w:pPr>
              <w:pStyle w:val="10"/>
            </w:pPr>
            <w:r>
              <w:t>预算规模及资金用途</w:t>
            </w:r>
          </w:p>
        </w:tc>
        <w:tc>
          <w:tcPr>
            <w:tcW w:w="1899" w:type="dxa"/>
            <w:vAlign w:val="center"/>
          </w:tcPr>
          <w:p w:rsidR="00033F9A" w:rsidRDefault="002048B0">
            <w:pPr>
              <w:pStyle w:val="10"/>
            </w:pPr>
            <w:r>
              <w:t>预算数</w:t>
            </w:r>
          </w:p>
        </w:tc>
        <w:tc>
          <w:tcPr>
            <w:tcW w:w="1900" w:type="dxa"/>
            <w:vAlign w:val="center"/>
          </w:tcPr>
          <w:p w:rsidR="00033F9A" w:rsidRDefault="002048B0">
            <w:pPr>
              <w:pStyle w:val="23"/>
            </w:pPr>
            <w:r>
              <w:t>10.00</w:t>
            </w:r>
          </w:p>
        </w:tc>
        <w:tc>
          <w:tcPr>
            <w:tcW w:w="1899" w:type="dxa"/>
            <w:vAlign w:val="center"/>
          </w:tcPr>
          <w:p w:rsidR="00033F9A" w:rsidRDefault="002048B0">
            <w:pPr>
              <w:pStyle w:val="10"/>
            </w:pPr>
            <w:r>
              <w:t>其中：财政</w:t>
            </w:r>
            <w:r>
              <w:t xml:space="preserve">    </w:t>
            </w:r>
            <w:r>
              <w:t>资金</w:t>
            </w:r>
          </w:p>
        </w:tc>
        <w:tc>
          <w:tcPr>
            <w:tcW w:w="1899" w:type="dxa"/>
            <w:vAlign w:val="center"/>
          </w:tcPr>
          <w:p w:rsidR="00033F9A" w:rsidRDefault="002048B0">
            <w:pPr>
              <w:pStyle w:val="23"/>
            </w:pPr>
            <w:r>
              <w:t>10.00</w:t>
            </w:r>
          </w:p>
        </w:tc>
        <w:tc>
          <w:tcPr>
            <w:tcW w:w="1904" w:type="dxa"/>
            <w:vAlign w:val="center"/>
          </w:tcPr>
          <w:p w:rsidR="00033F9A" w:rsidRDefault="002048B0">
            <w:pPr>
              <w:pStyle w:val="10"/>
            </w:pPr>
            <w:r>
              <w:t>其他资金</w:t>
            </w:r>
          </w:p>
        </w:tc>
        <w:tc>
          <w:tcPr>
            <w:tcW w:w="1899" w:type="dxa"/>
            <w:vAlign w:val="center"/>
          </w:tcPr>
          <w:p w:rsidR="00033F9A" w:rsidRDefault="002048B0">
            <w:pPr>
              <w:pStyle w:val="23"/>
            </w:pPr>
            <w:r>
              <w:t xml:space="preserve"> </w:t>
            </w:r>
          </w:p>
        </w:tc>
      </w:tr>
      <w:tr w:rsidR="00033F9A">
        <w:trPr>
          <w:trHeight w:val="461"/>
          <w:jc w:val="center"/>
        </w:trPr>
        <w:tc>
          <w:tcPr>
            <w:tcW w:w="1899" w:type="dxa"/>
            <w:vMerge/>
          </w:tcPr>
          <w:p w:rsidR="00033F9A" w:rsidRDefault="00033F9A"/>
        </w:tc>
        <w:tc>
          <w:tcPr>
            <w:tcW w:w="11400" w:type="dxa"/>
            <w:gridSpan w:val="6"/>
            <w:vAlign w:val="center"/>
          </w:tcPr>
          <w:p w:rsidR="00033F9A" w:rsidRDefault="002048B0">
            <w:pPr>
              <w:pStyle w:val="23"/>
            </w:pPr>
            <w:r>
              <w:t>用于龙泉关联合治超站检测设备维修</w:t>
            </w:r>
          </w:p>
        </w:tc>
      </w:tr>
      <w:tr w:rsidR="00033F9A">
        <w:trPr>
          <w:trHeight w:val="461"/>
          <w:jc w:val="center"/>
        </w:trPr>
        <w:tc>
          <w:tcPr>
            <w:tcW w:w="1899" w:type="dxa"/>
            <w:vMerge w:val="restart"/>
            <w:vAlign w:val="center"/>
          </w:tcPr>
          <w:p w:rsidR="00033F9A" w:rsidRDefault="002048B0">
            <w:pPr>
              <w:pStyle w:val="10"/>
            </w:pPr>
            <w:r>
              <w:t>资金支出计划（</w:t>
            </w:r>
            <w:r>
              <w:t>%</w:t>
            </w:r>
            <w:r>
              <w:t>）</w:t>
            </w:r>
          </w:p>
        </w:tc>
        <w:tc>
          <w:tcPr>
            <w:tcW w:w="3799" w:type="dxa"/>
            <w:gridSpan w:val="2"/>
            <w:vAlign w:val="center"/>
          </w:tcPr>
          <w:p w:rsidR="00033F9A" w:rsidRDefault="002048B0">
            <w:pPr>
              <w:pStyle w:val="10"/>
            </w:pPr>
            <w:r>
              <w:t>3</w:t>
            </w:r>
            <w:r>
              <w:t>月底</w:t>
            </w:r>
          </w:p>
        </w:tc>
        <w:tc>
          <w:tcPr>
            <w:tcW w:w="1899" w:type="dxa"/>
            <w:vAlign w:val="center"/>
          </w:tcPr>
          <w:p w:rsidR="00033F9A" w:rsidRDefault="002048B0">
            <w:pPr>
              <w:pStyle w:val="10"/>
            </w:pPr>
            <w:r>
              <w:t>6</w:t>
            </w:r>
            <w:r>
              <w:t>月底</w:t>
            </w:r>
          </w:p>
        </w:tc>
        <w:tc>
          <w:tcPr>
            <w:tcW w:w="1899" w:type="dxa"/>
            <w:vAlign w:val="center"/>
          </w:tcPr>
          <w:p w:rsidR="00033F9A" w:rsidRDefault="002048B0">
            <w:pPr>
              <w:pStyle w:val="10"/>
            </w:pPr>
            <w:r>
              <w:t>10</w:t>
            </w:r>
            <w:r>
              <w:t>月底</w:t>
            </w:r>
          </w:p>
        </w:tc>
        <w:tc>
          <w:tcPr>
            <w:tcW w:w="3803" w:type="dxa"/>
            <w:gridSpan w:val="2"/>
            <w:vAlign w:val="center"/>
          </w:tcPr>
          <w:p w:rsidR="00033F9A" w:rsidRDefault="002048B0">
            <w:pPr>
              <w:pStyle w:val="10"/>
            </w:pPr>
            <w:r>
              <w:t>12</w:t>
            </w:r>
            <w:r>
              <w:t>月底</w:t>
            </w:r>
          </w:p>
        </w:tc>
      </w:tr>
      <w:tr w:rsidR="00033F9A">
        <w:trPr>
          <w:trHeight w:val="461"/>
          <w:jc w:val="center"/>
        </w:trPr>
        <w:tc>
          <w:tcPr>
            <w:tcW w:w="1899" w:type="dxa"/>
            <w:vMerge/>
          </w:tcPr>
          <w:p w:rsidR="00033F9A" w:rsidRDefault="00033F9A"/>
        </w:tc>
        <w:tc>
          <w:tcPr>
            <w:tcW w:w="3799" w:type="dxa"/>
            <w:gridSpan w:val="2"/>
            <w:vAlign w:val="center"/>
          </w:tcPr>
          <w:p w:rsidR="00033F9A" w:rsidRDefault="002048B0">
            <w:pPr>
              <w:pStyle w:val="30"/>
            </w:pPr>
            <w:r>
              <w:t>100%</w:t>
            </w:r>
          </w:p>
        </w:tc>
        <w:tc>
          <w:tcPr>
            <w:tcW w:w="1899" w:type="dxa"/>
            <w:vAlign w:val="center"/>
          </w:tcPr>
          <w:p w:rsidR="00033F9A" w:rsidRDefault="002048B0">
            <w:pPr>
              <w:pStyle w:val="30"/>
            </w:pPr>
            <w:r>
              <w:t>100%</w:t>
            </w:r>
          </w:p>
        </w:tc>
        <w:tc>
          <w:tcPr>
            <w:tcW w:w="1899" w:type="dxa"/>
            <w:vAlign w:val="center"/>
          </w:tcPr>
          <w:p w:rsidR="00033F9A" w:rsidRDefault="002048B0">
            <w:pPr>
              <w:pStyle w:val="30"/>
            </w:pPr>
            <w:r>
              <w:t>100%</w:t>
            </w:r>
          </w:p>
        </w:tc>
        <w:tc>
          <w:tcPr>
            <w:tcW w:w="3803" w:type="dxa"/>
            <w:gridSpan w:val="2"/>
            <w:vAlign w:val="center"/>
          </w:tcPr>
          <w:p w:rsidR="00033F9A" w:rsidRDefault="002048B0">
            <w:pPr>
              <w:pStyle w:val="30"/>
            </w:pPr>
            <w:r>
              <w:t>100%</w:t>
            </w:r>
          </w:p>
        </w:tc>
      </w:tr>
      <w:tr w:rsidR="00033F9A">
        <w:trPr>
          <w:trHeight w:val="687"/>
          <w:jc w:val="center"/>
        </w:trPr>
        <w:tc>
          <w:tcPr>
            <w:tcW w:w="1899" w:type="dxa"/>
            <w:vAlign w:val="center"/>
          </w:tcPr>
          <w:p w:rsidR="00033F9A" w:rsidRDefault="002048B0">
            <w:pPr>
              <w:pStyle w:val="10"/>
            </w:pPr>
            <w:r>
              <w:t>绩效目标</w:t>
            </w:r>
          </w:p>
        </w:tc>
        <w:tc>
          <w:tcPr>
            <w:tcW w:w="11400" w:type="dxa"/>
            <w:gridSpan w:val="6"/>
            <w:vAlign w:val="center"/>
          </w:tcPr>
          <w:p w:rsidR="00033F9A" w:rsidRDefault="002048B0">
            <w:pPr>
              <w:pStyle w:val="23"/>
            </w:pPr>
            <w:r>
              <w:t>1.</w:t>
            </w:r>
            <w:r>
              <w:t>目标内容</w:t>
            </w:r>
            <w:r>
              <w:t>1</w:t>
            </w:r>
          </w:p>
        </w:tc>
      </w:tr>
    </w:tbl>
    <w:p w:rsidR="00033F9A" w:rsidRDefault="002048B0">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05"/>
        <w:gridCol w:w="1905"/>
        <w:gridCol w:w="1905"/>
        <w:gridCol w:w="3812"/>
        <w:gridCol w:w="1905"/>
        <w:gridCol w:w="1905"/>
      </w:tblGrid>
      <w:tr w:rsidR="00033F9A">
        <w:trPr>
          <w:trHeight w:val="383"/>
          <w:tblHeader/>
          <w:jc w:val="center"/>
        </w:trPr>
        <w:tc>
          <w:tcPr>
            <w:tcW w:w="1905" w:type="dxa"/>
            <w:vAlign w:val="center"/>
          </w:tcPr>
          <w:p w:rsidR="00033F9A" w:rsidRDefault="002048B0">
            <w:pPr>
              <w:pStyle w:val="10"/>
            </w:pPr>
            <w:r>
              <w:t>一级指标</w:t>
            </w:r>
          </w:p>
        </w:tc>
        <w:tc>
          <w:tcPr>
            <w:tcW w:w="1905" w:type="dxa"/>
            <w:vAlign w:val="center"/>
          </w:tcPr>
          <w:p w:rsidR="00033F9A" w:rsidRDefault="002048B0">
            <w:pPr>
              <w:pStyle w:val="10"/>
            </w:pPr>
            <w:r>
              <w:t>二级指标</w:t>
            </w:r>
          </w:p>
        </w:tc>
        <w:tc>
          <w:tcPr>
            <w:tcW w:w="1905" w:type="dxa"/>
            <w:vAlign w:val="center"/>
          </w:tcPr>
          <w:p w:rsidR="00033F9A" w:rsidRDefault="002048B0">
            <w:pPr>
              <w:pStyle w:val="10"/>
            </w:pPr>
            <w:r>
              <w:t>三级指标</w:t>
            </w:r>
          </w:p>
        </w:tc>
        <w:tc>
          <w:tcPr>
            <w:tcW w:w="3812" w:type="dxa"/>
            <w:vAlign w:val="center"/>
          </w:tcPr>
          <w:p w:rsidR="00033F9A" w:rsidRDefault="002048B0">
            <w:pPr>
              <w:pStyle w:val="10"/>
            </w:pPr>
            <w:r>
              <w:t>绩效指标描述</w:t>
            </w:r>
          </w:p>
        </w:tc>
        <w:tc>
          <w:tcPr>
            <w:tcW w:w="1905" w:type="dxa"/>
            <w:vAlign w:val="center"/>
          </w:tcPr>
          <w:p w:rsidR="00033F9A" w:rsidRDefault="002048B0">
            <w:pPr>
              <w:pStyle w:val="10"/>
            </w:pPr>
            <w:r>
              <w:t>指标值</w:t>
            </w:r>
          </w:p>
        </w:tc>
        <w:tc>
          <w:tcPr>
            <w:tcW w:w="1905" w:type="dxa"/>
            <w:vAlign w:val="center"/>
          </w:tcPr>
          <w:p w:rsidR="00033F9A" w:rsidRDefault="002048B0">
            <w:pPr>
              <w:pStyle w:val="10"/>
            </w:pPr>
            <w:r>
              <w:t>指标值确定依据</w:t>
            </w:r>
          </w:p>
        </w:tc>
      </w:tr>
      <w:tr w:rsidR="00033F9A">
        <w:trPr>
          <w:trHeight w:val="478"/>
          <w:jc w:val="center"/>
        </w:trPr>
        <w:tc>
          <w:tcPr>
            <w:tcW w:w="1905" w:type="dxa"/>
            <w:vMerge w:val="restart"/>
            <w:vAlign w:val="center"/>
          </w:tcPr>
          <w:p w:rsidR="00033F9A" w:rsidRDefault="002048B0">
            <w:pPr>
              <w:pStyle w:val="30"/>
            </w:pPr>
            <w:r>
              <w:t>产出指标</w:t>
            </w:r>
          </w:p>
        </w:tc>
        <w:tc>
          <w:tcPr>
            <w:tcW w:w="1905" w:type="dxa"/>
            <w:vAlign w:val="center"/>
          </w:tcPr>
          <w:p w:rsidR="00033F9A" w:rsidRDefault="002048B0">
            <w:pPr>
              <w:pStyle w:val="23"/>
            </w:pPr>
            <w:r>
              <w:t>数量指标</w:t>
            </w:r>
          </w:p>
        </w:tc>
        <w:tc>
          <w:tcPr>
            <w:tcW w:w="1905" w:type="dxa"/>
            <w:vAlign w:val="center"/>
          </w:tcPr>
          <w:p w:rsidR="00033F9A" w:rsidRDefault="002048B0">
            <w:pPr>
              <w:pStyle w:val="23"/>
            </w:pPr>
            <w:r>
              <w:t>完成项目数量</w:t>
            </w:r>
          </w:p>
        </w:tc>
        <w:tc>
          <w:tcPr>
            <w:tcW w:w="3812" w:type="dxa"/>
            <w:vAlign w:val="center"/>
          </w:tcPr>
          <w:p w:rsidR="00033F9A" w:rsidRDefault="002048B0">
            <w:pPr>
              <w:pStyle w:val="23"/>
            </w:pPr>
            <w:r>
              <w:t>完成项目数量</w:t>
            </w:r>
          </w:p>
        </w:tc>
        <w:tc>
          <w:tcPr>
            <w:tcW w:w="1905" w:type="dxa"/>
            <w:vAlign w:val="center"/>
          </w:tcPr>
          <w:p w:rsidR="00033F9A" w:rsidRDefault="002048B0">
            <w:pPr>
              <w:pStyle w:val="23"/>
            </w:pPr>
            <w:r>
              <w:t>≥90</w:t>
            </w:r>
            <w:r>
              <w:t>完成项目数量</w:t>
            </w:r>
          </w:p>
        </w:tc>
        <w:tc>
          <w:tcPr>
            <w:tcW w:w="1905" w:type="dxa"/>
            <w:vAlign w:val="center"/>
          </w:tcPr>
          <w:p w:rsidR="00033F9A" w:rsidRDefault="002048B0">
            <w:pPr>
              <w:pStyle w:val="23"/>
            </w:pPr>
            <w:r>
              <w:t>上级文件</w:t>
            </w:r>
          </w:p>
        </w:tc>
      </w:tr>
      <w:tr w:rsidR="00033F9A">
        <w:trPr>
          <w:trHeight w:val="383"/>
          <w:jc w:val="center"/>
        </w:trPr>
        <w:tc>
          <w:tcPr>
            <w:tcW w:w="1905" w:type="dxa"/>
            <w:vMerge/>
            <w:vAlign w:val="center"/>
          </w:tcPr>
          <w:p w:rsidR="00033F9A" w:rsidRDefault="00033F9A"/>
        </w:tc>
        <w:tc>
          <w:tcPr>
            <w:tcW w:w="1905" w:type="dxa"/>
            <w:vAlign w:val="center"/>
          </w:tcPr>
          <w:p w:rsidR="00033F9A" w:rsidRDefault="002048B0">
            <w:pPr>
              <w:pStyle w:val="23"/>
            </w:pPr>
            <w:r>
              <w:t>质量指标</w:t>
            </w:r>
          </w:p>
        </w:tc>
        <w:tc>
          <w:tcPr>
            <w:tcW w:w="1905" w:type="dxa"/>
            <w:vAlign w:val="center"/>
          </w:tcPr>
          <w:p w:rsidR="00033F9A" w:rsidRDefault="002048B0">
            <w:pPr>
              <w:pStyle w:val="23"/>
            </w:pPr>
            <w:r>
              <w:t>项目合格率</w:t>
            </w:r>
          </w:p>
        </w:tc>
        <w:tc>
          <w:tcPr>
            <w:tcW w:w="3812" w:type="dxa"/>
            <w:vAlign w:val="center"/>
          </w:tcPr>
          <w:p w:rsidR="00033F9A" w:rsidRDefault="002048B0">
            <w:pPr>
              <w:pStyle w:val="23"/>
            </w:pPr>
            <w:r>
              <w:t>项目合格率</w:t>
            </w:r>
          </w:p>
        </w:tc>
        <w:tc>
          <w:tcPr>
            <w:tcW w:w="1905" w:type="dxa"/>
            <w:vAlign w:val="center"/>
          </w:tcPr>
          <w:p w:rsidR="00033F9A" w:rsidRDefault="002048B0">
            <w:pPr>
              <w:pStyle w:val="23"/>
            </w:pPr>
            <w:r>
              <w:t>≥90</w:t>
            </w:r>
            <w:r>
              <w:t>项目合格率</w:t>
            </w:r>
          </w:p>
        </w:tc>
        <w:tc>
          <w:tcPr>
            <w:tcW w:w="1905" w:type="dxa"/>
            <w:vAlign w:val="center"/>
          </w:tcPr>
          <w:p w:rsidR="00033F9A" w:rsidRDefault="002048B0">
            <w:pPr>
              <w:pStyle w:val="23"/>
            </w:pPr>
            <w:r>
              <w:t>上级文件</w:t>
            </w:r>
          </w:p>
        </w:tc>
      </w:tr>
      <w:tr w:rsidR="00033F9A">
        <w:trPr>
          <w:trHeight w:val="552"/>
          <w:jc w:val="center"/>
        </w:trPr>
        <w:tc>
          <w:tcPr>
            <w:tcW w:w="1905" w:type="dxa"/>
            <w:vMerge/>
            <w:vAlign w:val="center"/>
          </w:tcPr>
          <w:p w:rsidR="00033F9A" w:rsidRDefault="00033F9A"/>
        </w:tc>
        <w:tc>
          <w:tcPr>
            <w:tcW w:w="1905" w:type="dxa"/>
            <w:vAlign w:val="center"/>
          </w:tcPr>
          <w:p w:rsidR="00033F9A" w:rsidRDefault="002048B0">
            <w:pPr>
              <w:pStyle w:val="23"/>
            </w:pPr>
            <w:r>
              <w:t>时效指标</w:t>
            </w:r>
          </w:p>
        </w:tc>
        <w:tc>
          <w:tcPr>
            <w:tcW w:w="1905" w:type="dxa"/>
            <w:vAlign w:val="center"/>
          </w:tcPr>
          <w:p w:rsidR="00033F9A" w:rsidRDefault="002048B0">
            <w:pPr>
              <w:pStyle w:val="23"/>
            </w:pPr>
            <w:r>
              <w:t>各项任务完成及时率（</w:t>
            </w:r>
            <w:r>
              <w:t>%</w:t>
            </w:r>
            <w:r>
              <w:t>）</w:t>
            </w:r>
          </w:p>
        </w:tc>
        <w:tc>
          <w:tcPr>
            <w:tcW w:w="3812" w:type="dxa"/>
            <w:vAlign w:val="center"/>
          </w:tcPr>
          <w:p w:rsidR="00033F9A" w:rsidRDefault="002048B0">
            <w:pPr>
              <w:pStyle w:val="23"/>
            </w:pPr>
            <w:r>
              <w:t>各项任务完成及时率（</w:t>
            </w:r>
            <w:r>
              <w:t>%</w:t>
            </w:r>
            <w:r>
              <w:t>）</w:t>
            </w:r>
          </w:p>
        </w:tc>
        <w:tc>
          <w:tcPr>
            <w:tcW w:w="1905" w:type="dxa"/>
            <w:vAlign w:val="center"/>
          </w:tcPr>
          <w:p w:rsidR="00033F9A" w:rsidRDefault="002048B0">
            <w:pPr>
              <w:pStyle w:val="23"/>
            </w:pPr>
            <w:r>
              <w:t>≥90</w:t>
            </w:r>
            <w:r>
              <w:t>各项任务完成及时率（</w:t>
            </w:r>
            <w:r>
              <w:t>%</w:t>
            </w:r>
            <w:r>
              <w:t>）</w:t>
            </w:r>
          </w:p>
        </w:tc>
        <w:tc>
          <w:tcPr>
            <w:tcW w:w="1905" w:type="dxa"/>
            <w:vAlign w:val="center"/>
          </w:tcPr>
          <w:p w:rsidR="00033F9A" w:rsidRDefault="002048B0">
            <w:pPr>
              <w:pStyle w:val="23"/>
            </w:pPr>
            <w:r>
              <w:t>上级文件</w:t>
            </w:r>
          </w:p>
        </w:tc>
      </w:tr>
      <w:tr w:rsidR="00033F9A">
        <w:trPr>
          <w:trHeight w:val="383"/>
          <w:jc w:val="center"/>
        </w:trPr>
        <w:tc>
          <w:tcPr>
            <w:tcW w:w="1905" w:type="dxa"/>
            <w:vMerge/>
            <w:vAlign w:val="center"/>
          </w:tcPr>
          <w:p w:rsidR="00033F9A" w:rsidRDefault="00033F9A"/>
        </w:tc>
        <w:tc>
          <w:tcPr>
            <w:tcW w:w="1905" w:type="dxa"/>
            <w:vAlign w:val="center"/>
          </w:tcPr>
          <w:p w:rsidR="00033F9A" w:rsidRDefault="002048B0">
            <w:pPr>
              <w:pStyle w:val="23"/>
            </w:pPr>
            <w:r>
              <w:t>成本指标</w:t>
            </w:r>
          </w:p>
        </w:tc>
        <w:tc>
          <w:tcPr>
            <w:tcW w:w="1905" w:type="dxa"/>
            <w:vAlign w:val="center"/>
          </w:tcPr>
          <w:p w:rsidR="00033F9A" w:rsidRDefault="002048B0">
            <w:pPr>
              <w:pStyle w:val="23"/>
            </w:pPr>
            <w:r>
              <w:t>资金成本</w:t>
            </w:r>
          </w:p>
        </w:tc>
        <w:tc>
          <w:tcPr>
            <w:tcW w:w="3812" w:type="dxa"/>
            <w:vAlign w:val="center"/>
          </w:tcPr>
          <w:p w:rsidR="00033F9A" w:rsidRDefault="002048B0">
            <w:pPr>
              <w:pStyle w:val="23"/>
            </w:pPr>
            <w:r>
              <w:t>资金成本</w:t>
            </w:r>
          </w:p>
        </w:tc>
        <w:tc>
          <w:tcPr>
            <w:tcW w:w="1905" w:type="dxa"/>
            <w:vAlign w:val="center"/>
          </w:tcPr>
          <w:p w:rsidR="00033F9A" w:rsidRDefault="002048B0">
            <w:pPr>
              <w:pStyle w:val="23"/>
            </w:pPr>
            <w:r>
              <w:t>≥90</w:t>
            </w:r>
            <w:r>
              <w:t>资金成本</w:t>
            </w:r>
          </w:p>
        </w:tc>
        <w:tc>
          <w:tcPr>
            <w:tcW w:w="1905" w:type="dxa"/>
            <w:vAlign w:val="center"/>
          </w:tcPr>
          <w:p w:rsidR="00033F9A" w:rsidRDefault="002048B0">
            <w:pPr>
              <w:pStyle w:val="23"/>
            </w:pPr>
            <w:r>
              <w:t>上级文件</w:t>
            </w:r>
          </w:p>
        </w:tc>
      </w:tr>
      <w:tr w:rsidR="00033F9A">
        <w:trPr>
          <w:trHeight w:val="552"/>
          <w:jc w:val="center"/>
        </w:trPr>
        <w:tc>
          <w:tcPr>
            <w:tcW w:w="1905" w:type="dxa"/>
            <w:vMerge w:val="restart"/>
            <w:vAlign w:val="center"/>
          </w:tcPr>
          <w:p w:rsidR="00033F9A" w:rsidRDefault="002048B0">
            <w:pPr>
              <w:pStyle w:val="30"/>
            </w:pPr>
            <w:r>
              <w:t>效益指标</w:t>
            </w:r>
          </w:p>
        </w:tc>
        <w:tc>
          <w:tcPr>
            <w:tcW w:w="1905" w:type="dxa"/>
            <w:vAlign w:val="center"/>
          </w:tcPr>
          <w:p w:rsidR="00033F9A" w:rsidRDefault="002048B0">
            <w:pPr>
              <w:pStyle w:val="23"/>
            </w:pPr>
            <w:r>
              <w:t>经济效益指标</w:t>
            </w:r>
          </w:p>
        </w:tc>
        <w:tc>
          <w:tcPr>
            <w:tcW w:w="1905" w:type="dxa"/>
            <w:vAlign w:val="center"/>
          </w:tcPr>
          <w:p w:rsidR="00033F9A" w:rsidRDefault="002048B0">
            <w:pPr>
              <w:pStyle w:val="23"/>
            </w:pPr>
            <w:r>
              <w:t>项目工程完成情况</w:t>
            </w:r>
          </w:p>
        </w:tc>
        <w:tc>
          <w:tcPr>
            <w:tcW w:w="3812" w:type="dxa"/>
            <w:vAlign w:val="center"/>
          </w:tcPr>
          <w:p w:rsidR="00033F9A" w:rsidRDefault="002048B0">
            <w:pPr>
              <w:pStyle w:val="23"/>
            </w:pPr>
            <w:r>
              <w:t>项目工程完成情况</w:t>
            </w:r>
          </w:p>
        </w:tc>
        <w:tc>
          <w:tcPr>
            <w:tcW w:w="1905" w:type="dxa"/>
            <w:vAlign w:val="center"/>
          </w:tcPr>
          <w:p w:rsidR="00033F9A" w:rsidRDefault="002048B0">
            <w:pPr>
              <w:pStyle w:val="23"/>
            </w:pPr>
            <w:r>
              <w:t>≥90</w:t>
            </w:r>
            <w:r>
              <w:t>项目工程完成情况</w:t>
            </w:r>
          </w:p>
        </w:tc>
        <w:tc>
          <w:tcPr>
            <w:tcW w:w="1905" w:type="dxa"/>
            <w:vAlign w:val="center"/>
          </w:tcPr>
          <w:p w:rsidR="00033F9A" w:rsidRDefault="002048B0">
            <w:pPr>
              <w:pStyle w:val="23"/>
            </w:pPr>
            <w:r>
              <w:t>上级文件</w:t>
            </w:r>
          </w:p>
        </w:tc>
      </w:tr>
      <w:tr w:rsidR="00033F9A">
        <w:trPr>
          <w:trHeight w:val="478"/>
          <w:jc w:val="center"/>
        </w:trPr>
        <w:tc>
          <w:tcPr>
            <w:tcW w:w="1905" w:type="dxa"/>
            <w:vMerge/>
            <w:vAlign w:val="center"/>
          </w:tcPr>
          <w:p w:rsidR="00033F9A" w:rsidRDefault="00033F9A"/>
        </w:tc>
        <w:tc>
          <w:tcPr>
            <w:tcW w:w="1905" w:type="dxa"/>
            <w:vAlign w:val="center"/>
          </w:tcPr>
          <w:p w:rsidR="00033F9A" w:rsidRDefault="002048B0">
            <w:pPr>
              <w:pStyle w:val="23"/>
            </w:pPr>
            <w:r>
              <w:t>社会效益指标</w:t>
            </w:r>
          </w:p>
        </w:tc>
        <w:tc>
          <w:tcPr>
            <w:tcW w:w="1905" w:type="dxa"/>
            <w:vAlign w:val="center"/>
          </w:tcPr>
          <w:p w:rsidR="00033F9A" w:rsidRDefault="002048B0">
            <w:pPr>
              <w:pStyle w:val="23"/>
            </w:pPr>
            <w:r>
              <w:t>项目实现功能</w:t>
            </w:r>
          </w:p>
        </w:tc>
        <w:tc>
          <w:tcPr>
            <w:tcW w:w="3812" w:type="dxa"/>
            <w:vAlign w:val="center"/>
          </w:tcPr>
          <w:p w:rsidR="00033F9A" w:rsidRDefault="002048B0">
            <w:pPr>
              <w:pStyle w:val="23"/>
            </w:pPr>
            <w:r>
              <w:t>项目实现功能</w:t>
            </w:r>
          </w:p>
        </w:tc>
        <w:tc>
          <w:tcPr>
            <w:tcW w:w="1905" w:type="dxa"/>
            <w:vAlign w:val="center"/>
          </w:tcPr>
          <w:p w:rsidR="00033F9A" w:rsidRDefault="002048B0">
            <w:pPr>
              <w:pStyle w:val="23"/>
            </w:pPr>
            <w:r>
              <w:t>≥90</w:t>
            </w:r>
            <w:r>
              <w:t>项目实现功能</w:t>
            </w:r>
          </w:p>
        </w:tc>
        <w:tc>
          <w:tcPr>
            <w:tcW w:w="1905" w:type="dxa"/>
            <w:vAlign w:val="center"/>
          </w:tcPr>
          <w:p w:rsidR="00033F9A" w:rsidRDefault="002048B0">
            <w:pPr>
              <w:pStyle w:val="23"/>
            </w:pPr>
            <w:r>
              <w:t>上级文件</w:t>
            </w:r>
          </w:p>
        </w:tc>
      </w:tr>
      <w:tr w:rsidR="00033F9A">
        <w:trPr>
          <w:trHeight w:val="478"/>
          <w:jc w:val="center"/>
        </w:trPr>
        <w:tc>
          <w:tcPr>
            <w:tcW w:w="1905" w:type="dxa"/>
            <w:vMerge/>
            <w:vAlign w:val="center"/>
          </w:tcPr>
          <w:p w:rsidR="00033F9A" w:rsidRDefault="00033F9A"/>
        </w:tc>
        <w:tc>
          <w:tcPr>
            <w:tcW w:w="1905" w:type="dxa"/>
            <w:vAlign w:val="center"/>
          </w:tcPr>
          <w:p w:rsidR="00033F9A" w:rsidRDefault="002048B0">
            <w:pPr>
              <w:pStyle w:val="23"/>
            </w:pPr>
            <w:r>
              <w:t>生态效益指标</w:t>
            </w:r>
          </w:p>
        </w:tc>
        <w:tc>
          <w:tcPr>
            <w:tcW w:w="1905" w:type="dxa"/>
            <w:vAlign w:val="center"/>
          </w:tcPr>
          <w:p w:rsidR="00033F9A" w:rsidRDefault="002048B0">
            <w:pPr>
              <w:pStyle w:val="23"/>
            </w:pPr>
            <w:r>
              <w:t>改善生态环境质量</w:t>
            </w:r>
          </w:p>
        </w:tc>
        <w:tc>
          <w:tcPr>
            <w:tcW w:w="3812" w:type="dxa"/>
            <w:vAlign w:val="center"/>
          </w:tcPr>
          <w:p w:rsidR="00033F9A" w:rsidRDefault="002048B0">
            <w:pPr>
              <w:pStyle w:val="23"/>
            </w:pPr>
            <w:r>
              <w:t>改善生态环境质量</w:t>
            </w:r>
          </w:p>
        </w:tc>
        <w:tc>
          <w:tcPr>
            <w:tcW w:w="1905" w:type="dxa"/>
            <w:vAlign w:val="center"/>
          </w:tcPr>
          <w:p w:rsidR="00033F9A" w:rsidRDefault="002048B0">
            <w:pPr>
              <w:pStyle w:val="23"/>
            </w:pPr>
            <w:r>
              <w:t>≥85</w:t>
            </w:r>
            <w:r>
              <w:t>改善生态环境</w:t>
            </w:r>
            <w:r>
              <w:lastRenderedPageBreak/>
              <w:t>质量</w:t>
            </w:r>
          </w:p>
        </w:tc>
        <w:tc>
          <w:tcPr>
            <w:tcW w:w="1905" w:type="dxa"/>
            <w:vAlign w:val="center"/>
          </w:tcPr>
          <w:p w:rsidR="00033F9A" w:rsidRDefault="002048B0">
            <w:pPr>
              <w:pStyle w:val="23"/>
            </w:pPr>
            <w:r>
              <w:lastRenderedPageBreak/>
              <w:t>上级文件</w:t>
            </w:r>
          </w:p>
        </w:tc>
      </w:tr>
      <w:tr w:rsidR="00033F9A">
        <w:trPr>
          <w:trHeight w:val="478"/>
          <w:jc w:val="center"/>
        </w:trPr>
        <w:tc>
          <w:tcPr>
            <w:tcW w:w="1905" w:type="dxa"/>
            <w:vMerge/>
            <w:vAlign w:val="center"/>
          </w:tcPr>
          <w:p w:rsidR="00033F9A" w:rsidRDefault="00033F9A"/>
        </w:tc>
        <w:tc>
          <w:tcPr>
            <w:tcW w:w="1905" w:type="dxa"/>
            <w:vAlign w:val="center"/>
          </w:tcPr>
          <w:p w:rsidR="00033F9A" w:rsidRDefault="002048B0">
            <w:pPr>
              <w:pStyle w:val="23"/>
            </w:pPr>
            <w:r>
              <w:t>可持续影响指标</w:t>
            </w:r>
          </w:p>
        </w:tc>
        <w:tc>
          <w:tcPr>
            <w:tcW w:w="1905" w:type="dxa"/>
            <w:vAlign w:val="center"/>
          </w:tcPr>
          <w:p w:rsidR="00033F9A" w:rsidRDefault="002048B0">
            <w:pPr>
              <w:pStyle w:val="23"/>
            </w:pPr>
            <w:r>
              <w:t>项目建成效果</w:t>
            </w:r>
          </w:p>
        </w:tc>
        <w:tc>
          <w:tcPr>
            <w:tcW w:w="3812" w:type="dxa"/>
            <w:vAlign w:val="center"/>
          </w:tcPr>
          <w:p w:rsidR="00033F9A" w:rsidRDefault="002048B0">
            <w:pPr>
              <w:pStyle w:val="23"/>
            </w:pPr>
            <w:r>
              <w:t>项目建成效果</w:t>
            </w:r>
          </w:p>
        </w:tc>
        <w:tc>
          <w:tcPr>
            <w:tcW w:w="1905" w:type="dxa"/>
            <w:vAlign w:val="center"/>
          </w:tcPr>
          <w:p w:rsidR="00033F9A" w:rsidRDefault="002048B0">
            <w:pPr>
              <w:pStyle w:val="23"/>
            </w:pPr>
            <w:r>
              <w:t>≥90</w:t>
            </w:r>
            <w:r>
              <w:t>项目建成效果</w:t>
            </w:r>
          </w:p>
        </w:tc>
        <w:tc>
          <w:tcPr>
            <w:tcW w:w="1905" w:type="dxa"/>
            <w:vAlign w:val="center"/>
          </w:tcPr>
          <w:p w:rsidR="00033F9A" w:rsidRDefault="002048B0">
            <w:pPr>
              <w:pStyle w:val="23"/>
            </w:pPr>
            <w:r>
              <w:t>上级文件</w:t>
            </w:r>
          </w:p>
        </w:tc>
      </w:tr>
      <w:tr w:rsidR="00033F9A">
        <w:trPr>
          <w:trHeight w:val="563"/>
          <w:jc w:val="center"/>
        </w:trPr>
        <w:tc>
          <w:tcPr>
            <w:tcW w:w="1905" w:type="dxa"/>
            <w:vAlign w:val="center"/>
          </w:tcPr>
          <w:p w:rsidR="00033F9A" w:rsidRDefault="002048B0">
            <w:pPr>
              <w:pStyle w:val="30"/>
            </w:pPr>
            <w:r>
              <w:t>满意度指标</w:t>
            </w:r>
          </w:p>
        </w:tc>
        <w:tc>
          <w:tcPr>
            <w:tcW w:w="1905" w:type="dxa"/>
            <w:vAlign w:val="center"/>
          </w:tcPr>
          <w:p w:rsidR="00033F9A" w:rsidRDefault="002048B0">
            <w:pPr>
              <w:pStyle w:val="23"/>
            </w:pPr>
            <w:r>
              <w:t>服务对象满意度指标</w:t>
            </w:r>
          </w:p>
        </w:tc>
        <w:tc>
          <w:tcPr>
            <w:tcW w:w="1905" w:type="dxa"/>
            <w:vAlign w:val="center"/>
          </w:tcPr>
          <w:p w:rsidR="00033F9A" w:rsidRDefault="002048B0">
            <w:pPr>
              <w:pStyle w:val="23"/>
            </w:pPr>
            <w:r>
              <w:t>满意度</w:t>
            </w:r>
          </w:p>
        </w:tc>
        <w:tc>
          <w:tcPr>
            <w:tcW w:w="3812" w:type="dxa"/>
            <w:vAlign w:val="center"/>
          </w:tcPr>
          <w:p w:rsidR="00033F9A" w:rsidRDefault="002048B0">
            <w:pPr>
              <w:pStyle w:val="23"/>
            </w:pPr>
            <w:r>
              <w:t>满意度</w:t>
            </w:r>
          </w:p>
        </w:tc>
        <w:tc>
          <w:tcPr>
            <w:tcW w:w="1905" w:type="dxa"/>
            <w:vAlign w:val="center"/>
          </w:tcPr>
          <w:p w:rsidR="00033F9A" w:rsidRDefault="002048B0">
            <w:pPr>
              <w:pStyle w:val="23"/>
            </w:pPr>
            <w:r>
              <w:t>≥80</w:t>
            </w:r>
            <w:r>
              <w:t>满意度</w:t>
            </w:r>
          </w:p>
        </w:tc>
        <w:tc>
          <w:tcPr>
            <w:tcW w:w="1905" w:type="dxa"/>
            <w:vAlign w:val="center"/>
          </w:tcPr>
          <w:p w:rsidR="00033F9A" w:rsidRDefault="002048B0">
            <w:pPr>
              <w:pStyle w:val="23"/>
            </w:pPr>
            <w:r>
              <w:t>上级文件</w:t>
            </w:r>
          </w:p>
        </w:tc>
      </w:tr>
    </w:tbl>
    <w:p w:rsidR="00033F9A" w:rsidRDefault="00033F9A">
      <w:pPr>
        <w:sectPr w:rsidR="00033F9A">
          <w:pgSz w:w="16840" w:h="11900" w:orient="landscape"/>
          <w:pgMar w:top="1304" w:right="1984" w:bottom="1304" w:left="1134" w:header="720" w:footer="720" w:gutter="0"/>
          <w:cols w:space="720"/>
        </w:sectPr>
      </w:pPr>
    </w:p>
    <w:p w:rsidR="00033F9A" w:rsidRDefault="002048B0">
      <w:pPr>
        <w:jc w:val="center"/>
      </w:pPr>
      <w:r>
        <w:rPr>
          <w:rFonts w:ascii="方正仿宋_GBK" w:eastAsia="方正仿宋_GBK" w:hAnsi="方正仿宋_GBK" w:cs="方正仿宋_GBK"/>
          <w:color w:val="000000"/>
          <w:sz w:val="28"/>
        </w:rPr>
        <w:lastRenderedPageBreak/>
        <w:t xml:space="preserve"> </w:t>
      </w:r>
    </w:p>
    <w:p w:rsidR="00033F9A" w:rsidRDefault="002048B0">
      <w:pPr>
        <w:ind w:firstLine="560"/>
        <w:outlineLvl w:val="3"/>
      </w:pPr>
      <w:bookmarkStart w:id="5" w:name="_Toc_4_4_0000000010"/>
      <w:r>
        <w:rPr>
          <w:rFonts w:ascii="方正仿宋_GBK" w:eastAsia="方正仿宋_GBK" w:hAnsi="方正仿宋_GBK" w:cs="方正仿宋_GBK"/>
          <w:color w:val="000000"/>
          <w:sz w:val="28"/>
        </w:rPr>
        <w:t>7.</w:t>
      </w:r>
      <w:r>
        <w:rPr>
          <w:rFonts w:ascii="方正仿宋_GBK" w:eastAsia="方正仿宋_GBK" w:hAnsi="方正仿宋_GBK" w:cs="方正仿宋_GBK"/>
          <w:color w:val="000000"/>
          <w:sz w:val="28"/>
        </w:rPr>
        <w:t>罗家庄至鸡蛋石、</w:t>
      </w:r>
      <w:r>
        <w:rPr>
          <w:rFonts w:ascii="方正仿宋_GBK" w:eastAsia="方正仿宋_GBK" w:hAnsi="方正仿宋_GBK" w:cs="方正仿宋_GBK"/>
          <w:color w:val="000000"/>
          <w:sz w:val="28"/>
        </w:rPr>
        <w:t>207</w:t>
      </w:r>
      <w:r>
        <w:rPr>
          <w:rFonts w:ascii="方正仿宋_GBK" w:eastAsia="方正仿宋_GBK" w:hAnsi="方正仿宋_GBK" w:cs="方正仿宋_GBK"/>
          <w:color w:val="000000"/>
          <w:sz w:val="28"/>
        </w:rPr>
        <w:t>至董家口等</w:t>
      </w:r>
      <w:r>
        <w:rPr>
          <w:rFonts w:ascii="方正仿宋_GBK" w:eastAsia="方正仿宋_GBK" w:hAnsi="方正仿宋_GBK" w:cs="方正仿宋_GBK"/>
          <w:color w:val="000000"/>
          <w:sz w:val="28"/>
        </w:rPr>
        <w:t>27</w:t>
      </w:r>
      <w:r>
        <w:rPr>
          <w:rFonts w:ascii="方正仿宋_GBK" w:eastAsia="方正仿宋_GBK" w:hAnsi="方正仿宋_GBK" w:cs="方正仿宋_GBK"/>
          <w:color w:val="000000"/>
          <w:sz w:val="28"/>
        </w:rPr>
        <w:t>个项目工程款绩效目标表</w:t>
      </w:r>
      <w:bookmarkEnd w:id="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1"/>
        <w:gridCol w:w="1871"/>
        <w:gridCol w:w="1871"/>
        <w:gridCol w:w="1871"/>
        <w:gridCol w:w="1871"/>
        <w:gridCol w:w="1873"/>
        <w:gridCol w:w="1871"/>
      </w:tblGrid>
      <w:tr w:rsidR="00033F9A">
        <w:trPr>
          <w:trHeight w:val="425"/>
          <w:jc w:val="center"/>
        </w:trPr>
        <w:tc>
          <w:tcPr>
            <w:tcW w:w="11228" w:type="dxa"/>
            <w:gridSpan w:val="6"/>
            <w:tcBorders>
              <w:top w:val="single" w:sz="6" w:space="0" w:color="FFFFFF"/>
              <w:left w:val="single" w:sz="6" w:space="0" w:color="FFFFFF"/>
              <w:right w:val="single" w:sz="6" w:space="0" w:color="FFFFFF"/>
            </w:tcBorders>
            <w:vAlign w:val="center"/>
          </w:tcPr>
          <w:p w:rsidR="00033F9A" w:rsidRDefault="00033F9A">
            <w:pPr>
              <w:pStyle w:val="5"/>
            </w:pPr>
          </w:p>
        </w:tc>
        <w:tc>
          <w:tcPr>
            <w:tcW w:w="1871" w:type="dxa"/>
            <w:tcBorders>
              <w:top w:val="single" w:sz="6" w:space="0" w:color="FFFFFF"/>
              <w:left w:val="single" w:sz="6" w:space="0" w:color="FFFFFF"/>
              <w:right w:val="single" w:sz="6" w:space="0" w:color="FFFFFF"/>
            </w:tcBorders>
            <w:vAlign w:val="center"/>
          </w:tcPr>
          <w:p w:rsidR="00033F9A" w:rsidRDefault="002048B0">
            <w:pPr>
              <w:pStyle w:val="40"/>
            </w:pPr>
            <w:r>
              <w:t>单位：万元</w:t>
            </w:r>
          </w:p>
        </w:tc>
      </w:tr>
      <w:tr w:rsidR="00033F9A">
        <w:trPr>
          <w:trHeight w:val="758"/>
          <w:jc w:val="center"/>
        </w:trPr>
        <w:tc>
          <w:tcPr>
            <w:tcW w:w="1871" w:type="dxa"/>
            <w:vAlign w:val="center"/>
          </w:tcPr>
          <w:p w:rsidR="00033F9A" w:rsidRDefault="002048B0">
            <w:pPr>
              <w:pStyle w:val="10"/>
            </w:pPr>
            <w:r>
              <w:t>项目编码</w:t>
            </w:r>
          </w:p>
        </w:tc>
        <w:tc>
          <w:tcPr>
            <w:tcW w:w="3742" w:type="dxa"/>
            <w:gridSpan w:val="2"/>
            <w:vAlign w:val="center"/>
          </w:tcPr>
          <w:p w:rsidR="00033F9A" w:rsidRDefault="002048B0">
            <w:pPr>
              <w:pStyle w:val="23"/>
            </w:pPr>
            <w:r>
              <w:t>13062422P00627410001Q</w:t>
            </w:r>
          </w:p>
        </w:tc>
        <w:tc>
          <w:tcPr>
            <w:tcW w:w="1871" w:type="dxa"/>
            <w:vAlign w:val="center"/>
          </w:tcPr>
          <w:p w:rsidR="00033F9A" w:rsidRDefault="002048B0">
            <w:pPr>
              <w:pStyle w:val="10"/>
            </w:pPr>
            <w:r>
              <w:t>项目名称</w:t>
            </w:r>
          </w:p>
        </w:tc>
        <w:tc>
          <w:tcPr>
            <w:tcW w:w="5615" w:type="dxa"/>
            <w:gridSpan w:val="3"/>
            <w:vAlign w:val="center"/>
          </w:tcPr>
          <w:p w:rsidR="00033F9A" w:rsidRDefault="002048B0">
            <w:pPr>
              <w:pStyle w:val="23"/>
            </w:pPr>
            <w:r>
              <w:t>罗家庄至鸡蛋石、</w:t>
            </w:r>
            <w:r>
              <w:t>207</w:t>
            </w:r>
            <w:r>
              <w:t>至董家口等</w:t>
            </w:r>
            <w:r>
              <w:t>27</w:t>
            </w:r>
            <w:r>
              <w:t>个项目工程款</w:t>
            </w:r>
          </w:p>
        </w:tc>
      </w:tr>
      <w:tr w:rsidR="00033F9A">
        <w:trPr>
          <w:trHeight w:val="758"/>
          <w:jc w:val="center"/>
        </w:trPr>
        <w:tc>
          <w:tcPr>
            <w:tcW w:w="1871" w:type="dxa"/>
            <w:vMerge w:val="restart"/>
            <w:vAlign w:val="center"/>
          </w:tcPr>
          <w:p w:rsidR="00033F9A" w:rsidRDefault="002048B0">
            <w:pPr>
              <w:pStyle w:val="10"/>
            </w:pPr>
            <w:r>
              <w:t>预算规模及资金用途</w:t>
            </w:r>
          </w:p>
        </w:tc>
        <w:tc>
          <w:tcPr>
            <w:tcW w:w="1871" w:type="dxa"/>
            <w:vAlign w:val="center"/>
          </w:tcPr>
          <w:p w:rsidR="00033F9A" w:rsidRDefault="002048B0">
            <w:pPr>
              <w:pStyle w:val="10"/>
            </w:pPr>
            <w:r>
              <w:t>预算数</w:t>
            </w:r>
          </w:p>
        </w:tc>
        <w:tc>
          <w:tcPr>
            <w:tcW w:w="1871" w:type="dxa"/>
            <w:vAlign w:val="center"/>
          </w:tcPr>
          <w:p w:rsidR="00033F9A" w:rsidRDefault="002048B0">
            <w:pPr>
              <w:pStyle w:val="23"/>
            </w:pPr>
            <w:r>
              <w:t>4077.69</w:t>
            </w:r>
          </w:p>
        </w:tc>
        <w:tc>
          <w:tcPr>
            <w:tcW w:w="1871" w:type="dxa"/>
            <w:vAlign w:val="center"/>
          </w:tcPr>
          <w:p w:rsidR="00033F9A" w:rsidRDefault="002048B0">
            <w:pPr>
              <w:pStyle w:val="10"/>
            </w:pPr>
            <w:r>
              <w:t>其中：财政</w:t>
            </w:r>
            <w:r>
              <w:t xml:space="preserve">    </w:t>
            </w:r>
            <w:r>
              <w:t>资金</w:t>
            </w:r>
          </w:p>
        </w:tc>
        <w:tc>
          <w:tcPr>
            <w:tcW w:w="1871" w:type="dxa"/>
            <w:vAlign w:val="center"/>
          </w:tcPr>
          <w:p w:rsidR="00033F9A" w:rsidRDefault="002048B0">
            <w:pPr>
              <w:pStyle w:val="23"/>
            </w:pPr>
            <w:r>
              <w:t>4077.69</w:t>
            </w:r>
          </w:p>
        </w:tc>
        <w:tc>
          <w:tcPr>
            <w:tcW w:w="1873" w:type="dxa"/>
            <w:vAlign w:val="center"/>
          </w:tcPr>
          <w:p w:rsidR="00033F9A" w:rsidRDefault="002048B0">
            <w:pPr>
              <w:pStyle w:val="10"/>
            </w:pPr>
            <w:r>
              <w:t>其他资金</w:t>
            </w:r>
          </w:p>
        </w:tc>
        <w:tc>
          <w:tcPr>
            <w:tcW w:w="1871" w:type="dxa"/>
            <w:vAlign w:val="center"/>
          </w:tcPr>
          <w:p w:rsidR="00033F9A" w:rsidRDefault="002048B0">
            <w:pPr>
              <w:pStyle w:val="23"/>
            </w:pPr>
            <w:r>
              <w:t xml:space="preserve"> </w:t>
            </w:r>
          </w:p>
        </w:tc>
      </w:tr>
      <w:tr w:rsidR="00033F9A">
        <w:trPr>
          <w:trHeight w:val="396"/>
          <w:jc w:val="center"/>
        </w:trPr>
        <w:tc>
          <w:tcPr>
            <w:tcW w:w="1871" w:type="dxa"/>
            <w:vMerge/>
          </w:tcPr>
          <w:p w:rsidR="00033F9A" w:rsidRDefault="00033F9A"/>
        </w:tc>
        <w:tc>
          <w:tcPr>
            <w:tcW w:w="11228" w:type="dxa"/>
            <w:gridSpan w:val="6"/>
            <w:vAlign w:val="center"/>
          </w:tcPr>
          <w:p w:rsidR="00033F9A" w:rsidRDefault="002048B0">
            <w:pPr>
              <w:pStyle w:val="23"/>
            </w:pPr>
            <w:r>
              <w:t>用于罗家庄至鸡蛋石</w:t>
            </w:r>
            <w:r>
              <w:t>207</w:t>
            </w:r>
            <w:r>
              <w:t>至董家口等</w:t>
            </w:r>
            <w:r>
              <w:t>27</w:t>
            </w:r>
            <w:r>
              <w:t>个项目建设</w:t>
            </w:r>
          </w:p>
        </w:tc>
      </w:tr>
      <w:tr w:rsidR="00033F9A">
        <w:trPr>
          <w:trHeight w:val="396"/>
          <w:jc w:val="center"/>
        </w:trPr>
        <w:tc>
          <w:tcPr>
            <w:tcW w:w="1871" w:type="dxa"/>
            <w:vMerge w:val="restart"/>
            <w:vAlign w:val="center"/>
          </w:tcPr>
          <w:p w:rsidR="00033F9A" w:rsidRDefault="002048B0">
            <w:pPr>
              <w:pStyle w:val="10"/>
            </w:pPr>
            <w:r>
              <w:t>资金支出计划（</w:t>
            </w:r>
            <w:r>
              <w:t>%</w:t>
            </w:r>
            <w:r>
              <w:t>）</w:t>
            </w:r>
          </w:p>
        </w:tc>
        <w:tc>
          <w:tcPr>
            <w:tcW w:w="3742" w:type="dxa"/>
            <w:gridSpan w:val="2"/>
            <w:vAlign w:val="center"/>
          </w:tcPr>
          <w:p w:rsidR="00033F9A" w:rsidRDefault="002048B0">
            <w:pPr>
              <w:pStyle w:val="10"/>
            </w:pPr>
            <w:r>
              <w:t>3</w:t>
            </w:r>
            <w:r>
              <w:t>月底</w:t>
            </w:r>
          </w:p>
        </w:tc>
        <w:tc>
          <w:tcPr>
            <w:tcW w:w="1871" w:type="dxa"/>
            <w:vAlign w:val="center"/>
          </w:tcPr>
          <w:p w:rsidR="00033F9A" w:rsidRDefault="002048B0">
            <w:pPr>
              <w:pStyle w:val="10"/>
            </w:pPr>
            <w:r>
              <w:t>6</w:t>
            </w:r>
            <w:r>
              <w:t>月底</w:t>
            </w:r>
          </w:p>
        </w:tc>
        <w:tc>
          <w:tcPr>
            <w:tcW w:w="1871" w:type="dxa"/>
            <w:vAlign w:val="center"/>
          </w:tcPr>
          <w:p w:rsidR="00033F9A" w:rsidRDefault="002048B0">
            <w:pPr>
              <w:pStyle w:val="10"/>
            </w:pPr>
            <w:r>
              <w:t>10</w:t>
            </w:r>
            <w:r>
              <w:t>月底</w:t>
            </w:r>
          </w:p>
        </w:tc>
        <w:tc>
          <w:tcPr>
            <w:tcW w:w="3744" w:type="dxa"/>
            <w:gridSpan w:val="2"/>
            <w:vAlign w:val="center"/>
          </w:tcPr>
          <w:p w:rsidR="00033F9A" w:rsidRDefault="002048B0">
            <w:pPr>
              <w:pStyle w:val="10"/>
            </w:pPr>
            <w:r>
              <w:t>12</w:t>
            </w:r>
            <w:r>
              <w:t>月底</w:t>
            </w:r>
          </w:p>
        </w:tc>
      </w:tr>
      <w:tr w:rsidR="00033F9A">
        <w:trPr>
          <w:trHeight w:val="396"/>
          <w:jc w:val="center"/>
        </w:trPr>
        <w:tc>
          <w:tcPr>
            <w:tcW w:w="1871" w:type="dxa"/>
            <w:vMerge/>
          </w:tcPr>
          <w:p w:rsidR="00033F9A" w:rsidRDefault="00033F9A"/>
        </w:tc>
        <w:tc>
          <w:tcPr>
            <w:tcW w:w="3742" w:type="dxa"/>
            <w:gridSpan w:val="2"/>
            <w:vAlign w:val="center"/>
          </w:tcPr>
          <w:p w:rsidR="00033F9A" w:rsidRDefault="002048B0">
            <w:pPr>
              <w:pStyle w:val="30"/>
            </w:pPr>
            <w:r>
              <w:t>100%</w:t>
            </w:r>
          </w:p>
        </w:tc>
        <w:tc>
          <w:tcPr>
            <w:tcW w:w="1871" w:type="dxa"/>
            <w:vAlign w:val="center"/>
          </w:tcPr>
          <w:p w:rsidR="00033F9A" w:rsidRDefault="002048B0">
            <w:pPr>
              <w:pStyle w:val="30"/>
            </w:pPr>
            <w:r>
              <w:t>100%</w:t>
            </w:r>
          </w:p>
        </w:tc>
        <w:tc>
          <w:tcPr>
            <w:tcW w:w="1871" w:type="dxa"/>
            <w:vAlign w:val="center"/>
          </w:tcPr>
          <w:p w:rsidR="00033F9A" w:rsidRDefault="002048B0">
            <w:pPr>
              <w:pStyle w:val="30"/>
            </w:pPr>
            <w:r>
              <w:t>100%</w:t>
            </w:r>
          </w:p>
        </w:tc>
        <w:tc>
          <w:tcPr>
            <w:tcW w:w="3744" w:type="dxa"/>
            <w:gridSpan w:val="2"/>
            <w:vAlign w:val="center"/>
          </w:tcPr>
          <w:p w:rsidR="00033F9A" w:rsidRDefault="002048B0">
            <w:pPr>
              <w:pStyle w:val="30"/>
            </w:pPr>
            <w:r>
              <w:t>100%</w:t>
            </w:r>
          </w:p>
        </w:tc>
      </w:tr>
      <w:tr w:rsidR="00033F9A">
        <w:trPr>
          <w:trHeight w:val="411"/>
          <w:jc w:val="center"/>
        </w:trPr>
        <w:tc>
          <w:tcPr>
            <w:tcW w:w="1871" w:type="dxa"/>
            <w:vAlign w:val="center"/>
          </w:tcPr>
          <w:p w:rsidR="00033F9A" w:rsidRDefault="002048B0">
            <w:pPr>
              <w:pStyle w:val="10"/>
            </w:pPr>
            <w:r>
              <w:t>绩效目标</w:t>
            </w:r>
          </w:p>
        </w:tc>
        <w:tc>
          <w:tcPr>
            <w:tcW w:w="11228" w:type="dxa"/>
            <w:gridSpan w:val="6"/>
            <w:vAlign w:val="center"/>
          </w:tcPr>
          <w:p w:rsidR="00033F9A" w:rsidRDefault="002048B0">
            <w:pPr>
              <w:pStyle w:val="23"/>
            </w:pPr>
            <w:r>
              <w:t>1.</w:t>
            </w:r>
            <w:r>
              <w:t>目标内容</w:t>
            </w:r>
            <w:r>
              <w:t>1</w:t>
            </w:r>
          </w:p>
        </w:tc>
      </w:tr>
    </w:tbl>
    <w:p w:rsidR="00033F9A" w:rsidRDefault="002048B0">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7"/>
        <w:gridCol w:w="1877"/>
        <w:gridCol w:w="1877"/>
        <w:gridCol w:w="3754"/>
        <w:gridCol w:w="1877"/>
        <w:gridCol w:w="1877"/>
      </w:tblGrid>
      <w:tr w:rsidR="00033F9A">
        <w:trPr>
          <w:trHeight w:val="979"/>
          <w:tblHeader/>
          <w:jc w:val="center"/>
        </w:trPr>
        <w:tc>
          <w:tcPr>
            <w:tcW w:w="1877" w:type="dxa"/>
            <w:vAlign w:val="center"/>
          </w:tcPr>
          <w:p w:rsidR="00033F9A" w:rsidRDefault="002048B0">
            <w:pPr>
              <w:pStyle w:val="10"/>
            </w:pPr>
            <w:r>
              <w:t>一级指标</w:t>
            </w:r>
          </w:p>
        </w:tc>
        <w:tc>
          <w:tcPr>
            <w:tcW w:w="1877" w:type="dxa"/>
            <w:vAlign w:val="center"/>
          </w:tcPr>
          <w:p w:rsidR="00033F9A" w:rsidRDefault="002048B0">
            <w:pPr>
              <w:pStyle w:val="10"/>
            </w:pPr>
            <w:r>
              <w:t>二级指标</w:t>
            </w:r>
          </w:p>
        </w:tc>
        <w:tc>
          <w:tcPr>
            <w:tcW w:w="1877" w:type="dxa"/>
            <w:vAlign w:val="center"/>
          </w:tcPr>
          <w:p w:rsidR="00033F9A" w:rsidRDefault="002048B0">
            <w:pPr>
              <w:pStyle w:val="10"/>
            </w:pPr>
            <w:r>
              <w:t>三级指标</w:t>
            </w:r>
          </w:p>
        </w:tc>
        <w:tc>
          <w:tcPr>
            <w:tcW w:w="3754" w:type="dxa"/>
            <w:vAlign w:val="center"/>
          </w:tcPr>
          <w:p w:rsidR="00033F9A" w:rsidRDefault="002048B0">
            <w:pPr>
              <w:pStyle w:val="10"/>
            </w:pPr>
            <w:r>
              <w:t>绩效指标描述</w:t>
            </w:r>
          </w:p>
        </w:tc>
        <w:tc>
          <w:tcPr>
            <w:tcW w:w="1877" w:type="dxa"/>
            <w:vAlign w:val="center"/>
          </w:tcPr>
          <w:p w:rsidR="00033F9A" w:rsidRDefault="002048B0">
            <w:pPr>
              <w:pStyle w:val="10"/>
            </w:pPr>
            <w:r>
              <w:t>指标值</w:t>
            </w:r>
          </w:p>
        </w:tc>
        <w:tc>
          <w:tcPr>
            <w:tcW w:w="1877" w:type="dxa"/>
            <w:vAlign w:val="center"/>
          </w:tcPr>
          <w:p w:rsidR="00033F9A" w:rsidRDefault="002048B0">
            <w:pPr>
              <w:pStyle w:val="10"/>
            </w:pPr>
            <w:r>
              <w:t>指标值确定依据</w:t>
            </w:r>
          </w:p>
        </w:tc>
      </w:tr>
      <w:tr w:rsidR="00033F9A">
        <w:trPr>
          <w:trHeight w:val="979"/>
          <w:jc w:val="center"/>
        </w:trPr>
        <w:tc>
          <w:tcPr>
            <w:tcW w:w="1877" w:type="dxa"/>
            <w:vMerge w:val="restart"/>
            <w:vAlign w:val="center"/>
          </w:tcPr>
          <w:p w:rsidR="00033F9A" w:rsidRDefault="002048B0">
            <w:pPr>
              <w:pStyle w:val="30"/>
            </w:pPr>
            <w:r>
              <w:t>产出指标</w:t>
            </w:r>
          </w:p>
        </w:tc>
        <w:tc>
          <w:tcPr>
            <w:tcW w:w="1877" w:type="dxa"/>
            <w:vAlign w:val="center"/>
          </w:tcPr>
          <w:p w:rsidR="00033F9A" w:rsidRDefault="002048B0">
            <w:pPr>
              <w:pStyle w:val="23"/>
            </w:pPr>
            <w:r>
              <w:t>数量指标</w:t>
            </w:r>
          </w:p>
        </w:tc>
        <w:tc>
          <w:tcPr>
            <w:tcW w:w="1877" w:type="dxa"/>
            <w:vAlign w:val="center"/>
          </w:tcPr>
          <w:p w:rsidR="00033F9A" w:rsidRDefault="002048B0">
            <w:pPr>
              <w:pStyle w:val="23"/>
            </w:pPr>
            <w:r>
              <w:t>完成项目数量</w:t>
            </w:r>
          </w:p>
        </w:tc>
        <w:tc>
          <w:tcPr>
            <w:tcW w:w="3754" w:type="dxa"/>
            <w:vAlign w:val="center"/>
          </w:tcPr>
          <w:p w:rsidR="00033F9A" w:rsidRDefault="002048B0">
            <w:pPr>
              <w:pStyle w:val="23"/>
            </w:pPr>
            <w:r>
              <w:t>完成项目数量</w:t>
            </w:r>
          </w:p>
        </w:tc>
        <w:tc>
          <w:tcPr>
            <w:tcW w:w="1877" w:type="dxa"/>
            <w:vAlign w:val="center"/>
          </w:tcPr>
          <w:p w:rsidR="00033F9A" w:rsidRDefault="002048B0">
            <w:pPr>
              <w:pStyle w:val="23"/>
            </w:pPr>
            <w:r>
              <w:t>≥90</w:t>
            </w:r>
            <w:r>
              <w:t>完成项目数量</w:t>
            </w:r>
          </w:p>
        </w:tc>
        <w:tc>
          <w:tcPr>
            <w:tcW w:w="1877" w:type="dxa"/>
            <w:vAlign w:val="center"/>
          </w:tcPr>
          <w:p w:rsidR="00033F9A" w:rsidRDefault="002048B0">
            <w:pPr>
              <w:pStyle w:val="23"/>
            </w:pPr>
            <w:r>
              <w:t>上级文件</w:t>
            </w:r>
          </w:p>
        </w:tc>
      </w:tr>
      <w:tr w:rsidR="00033F9A">
        <w:trPr>
          <w:trHeight w:val="979"/>
          <w:jc w:val="center"/>
        </w:trPr>
        <w:tc>
          <w:tcPr>
            <w:tcW w:w="1877" w:type="dxa"/>
            <w:vMerge/>
            <w:vAlign w:val="center"/>
          </w:tcPr>
          <w:p w:rsidR="00033F9A" w:rsidRDefault="00033F9A"/>
        </w:tc>
        <w:tc>
          <w:tcPr>
            <w:tcW w:w="1877" w:type="dxa"/>
            <w:vAlign w:val="center"/>
          </w:tcPr>
          <w:p w:rsidR="00033F9A" w:rsidRDefault="002048B0">
            <w:pPr>
              <w:pStyle w:val="23"/>
            </w:pPr>
            <w:r>
              <w:t>质量指标</w:t>
            </w:r>
          </w:p>
        </w:tc>
        <w:tc>
          <w:tcPr>
            <w:tcW w:w="1877" w:type="dxa"/>
            <w:vAlign w:val="center"/>
          </w:tcPr>
          <w:p w:rsidR="00033F9A" w:rsidRDefault="002048B0">
            <w:pPr>
              <w:pStyle w:val="23"/>
            </w:pPr>
            <w:r>
              <w:t>项目合格率</w:t>
            </w:r>
          </w:p>
        </w:tc>
        <w:tc>
          <w:tcPr>
            <w:tcW w:w="3754" w:type="dxa"/>
            <w:vAlign w:val="center"/>
          </w:tcPr>
          <w:p w:rsidR="00033F9A" w:rsidRDefault="002048B0">
            <w:pPr>
              <w:pStyle w:val="23"/>
            </w:pPr>
            <w:r>
              <w:t>项目合格率</w:t>
            </w:r>
          </w:p>
        </w:tc>
        <w:tc>
          <w:tcPr>
            <w:tcW w:w="1877" w:type="dxa"/>
            <w:vAlign w:val="center"/>
          </w:tcPr>
          <w:p w:rsidR="00033F9A" w:rsidRDefault="002048B0">
            <w:pPr>
              <w:pStyle w:val="23"/>
            </w:pPr>
            <w:r>
              <w:t>≥90</w:t>
            </w:r>
            <w:r>
              <w:t>项目合格率</w:t>
            </w:r>
          </w:p>
        </w:tc>
        <w:tc>
          <w:tcPr>
            <w:tcW w:w="1877" w:type="dxa"/>
            <w:vAlign w:val="center"/>
          </w:tcPr>
          <w:p w:rsidR="00033F9A" w:rsidRDefault="002048B0">
            <w:pPr>
              <w:pStyle w:val="23"/>
            </w:pPr>
            <w:r>
              <w:t>上级文件</w:t>
            </w:r>
          </w:p>
        </w:tc>
      </w:tr>
      <w:tr w:rsidR="00033F9A">
        <w:trPr>
          <w:trHeight w:val="1452"/>
          <w:jc w:val="center"/>
        </w:trPr>
        <w:tc>
          <w:tcPr>
            <w:tcW w:w="1877" w:type="dxa"/>
            <w:vMerge/>
            <w:vAlign w:val="center"/>
          </w:tcPr>
          <w:p w:rsidR="00033F9A" w:rsidRDefault="00033F9A"/>
        </w:tc>
        <w:tc>
          <w:tcPr>
            <w:tcW w:w="1877" w:type="dxa"/>
            <w:vAlign w:val="center"/>
          </w:tcPr>
          <w:p w:rsidR="00033F9A" w:rsidRDefault="002048B0">
            <w:pPr>
              <w:pStyle w:val="23"/>
            </w:pPr>
            <w:r>
              <w:t>时效指标</w:t>
            </w:r>
          </w:p>
        </w:tc>
        <w:tc>
          <w:tcPr>
            <w:tcW w:w="1877" w:type="dxa"/>
            <w:vAlign w:val="center"/>
          </w:tcPr>
          <w:p w:rsidR="00033F9A" w:rsidRDefault="002048B0">
            <w:pPr>
              <w:pStyle w:val="23"/>
            </w:pPr>
            <w:r>
              <w:t>各项任务完成及时率（</w:t>
            </w:r>
            <w:r>
              <w:t>%</w:t>
            </w:r>
            <w:r>
              <w:t>）</w:t>
            </w:r>
          </w:p>
        </w:tc>
        <w:tc>
          <w:tcPr>
            <w:tcW w:w="3754" w:type="dxa"/>
            <w:vAlign w:val="center"/>
          </w:tcPr>
          <w:p w:rsidR="00033F9A" w:rsidRDefault="002048B0">
            <w:pPr>
              <w:pStyle w:val="23"/>
            </w:pPr>
            <w:r>
              <w:t>各项任务完成及时率（</w:t>
            </w:r>
            <w:r>
              <w:t>%</w:t>
            </w:r>
            <w:r>
              <w:t>）</w:t>
            </w:r>
          </w:p>
        </w:tc>
        <w:tc>
          <w:tcPr>
            <w:tcW w:w="1877" w:type="dxa"/>
            <w:vAlign w:val="center"/>
          </w:tcPr>
          <w:p w:rsidR="00033F9A" w:rsidRDefault="002048B0">
            <w:pPr>
              <w:pStyle w:val="23"/>
            </w:pPr>
            <w:r>
              <w:t>≥90</w:t>
            </w:r>
            <w:r>
              <w:t>各项任务完成及时率（</w:t>
            </w:r>
            <w:r>
              <w:t>%</w:t>
            </w:r>
            <w:r>
              <w:t>）</w:t>
            </w:r>
          </w:p>
        </w:tc>
        <w:tc>
          <w:tcPr>
            <w:tcW w:w="1877" w:type="dxa"/>
            <w:vAlign w:val="center"/>
          </w:tcPr>
          <w:p w:rsidR="00033F9A" w:rsidRDefault="002048B0">
            <w:pPr>
              <w:pStyle w:val="23"/>
            </w:pPr>
            <w:r>
              <w:t>上级文件</w:t>
            </w:r>
          </w:p>
        </w:tc>
      </w:tr>
      <w:tr w:rsidR="00033F9A">
        <w:trPr>
          <w:trHeight w:val="979"/>
          <w:jc w:val="center"/>
        </w:trPr>
        <w:tc>
          <w:tcPr>
            <w:tcW w:w="1877" w:type="dxa"/>
            <w:vMerge/>
            <w:vAlign w:val="center"/>
          </w:tcPr>
          <w:p w:rsidR="00033F9A" w:rsidRDefault="00033F9A"/>
        </w:tc>
        <w:tc>
          <w:tcPr>
            <w:tcW w:w="1877" w:type="dxa"/>
            <w:vAlign w:val="center"/>
          </w:tcPr>
          <w:p w:rsidR="00033F9A" w:rsidRDefault="002048B0">
            <w:pPr>
              <w:pStyle w:val="23"/>
            </w:pPr>
            <w:r>
              <w:t>成本指标</w:t>
            </w:r>
          </w:p>
        </w:tc>
        <w:tc>
          <w:tcPr>
            <w:tcW w:w="1877" w:type="dxa"/>
            <w:vAlign w:val="center"/>
          </w:tcPr>
          <w:p w:rsidR="00033F9A" w:rsidRDefault="002048B0">
            <w:pPr>
              <w:pStyle w:val="23"/>
            </w:pPr>
            <w:r>
              <w:t>资金成本</w:t>
            </w:r>
          </w:p>
        </w:tc>
        <w:tc>
          <w:tcPr>
            <w:tcW w:w="3754" w:type="dxa"/>
            <w:vAlign w:val="center"/>
          </w:tcPr>
          <w:p w:rsidR="00033F9A" w:rsidRDefault="002048B0">
            <w:pPr>
              <w:pStyle w:val="23"/>
            </w:pPr>
            <w:r>
              <w:t>资金成本</w:t>
            </w:r>
          </w:p>
        </w:tc>
        <w:tc>
          <w:tcPr>
            <w:tcW w:w="1877" w:type="dxa"/>
            <w:vAlign w:val="center"/>
          </w:tcPr>
          <w:p w:rsidR="00033F9A" w:rsidRDefault="002048B0">
            <w:pPr>
              <w:pStyle w:val="23"/>
            </w:pPr>
            <w:r>
              <w:t>≥90</w:t>
            </w:r>
            <w:r>
              <w:t>资金成本</w:t>
            </w:r>
          </w:p>
        </w:tc>
        <w:tc>
          <w:tcPr>
            <w:tcW w:w="1877" w:type="dxa"/>
            <w:vAlign w:val="center"/>
          </w:tcPr>
          <w:p w:rsidR="00033F9A" w:rsidRDefault="002048B0">
            <w:pPr>
              <w:pStyle w:val="23"/>
            </w:pPr>
            <w:r>
              <w:t>上级文件</w:t>
            </w:r>
          </w:p>
        </w:tc>
      </w:tr>
      <w:tr w:rsidR="00033F9A">
        <w:trPr>
          <w:trHeight w:val="979"/>
          <w:jc w:val="center"/>
        </w:trPr>
        <w:tc>
          <w:tcPr>
            <w:tcW w:w="1877" w:type="dxa"/>
            <w:vMerge w:val="restart"/>
            <w:vAlign w:val="center"/>
          </w:tcPr>
          <w:p w:rsidR="00033F9A" w:rsidRDefault="002048B0">
            <w:pPr>
              <w:pStyle w:val="30"/>
            </w:pPr>
            <w:r>
              <w:t>效益指标</w:t>
            </w:r>
          </w:p>
        </w:tc>
        <w:tc>
          <w:tcPr>
            <w:tcW w:w="1877" w:type="dxa"/>
            <w:vAlign w:val="center"/>
          </w:tcPr>
          <w:p w:rsidR="00033F9A" w:rsidRDefault="002048B0">
            <w:pPr>
              <w:pStyle w:val="23"/>
            </w:pPr>
            <w:r>
              <w:t>经济效益指标</w:t>
            </w:r>
          </w:p>
        </w:tc>
        <w:tc>
          <w:tcPr>
            <w:tcW w:w="1877" w:type="dxa"/>
            <w:vAlign w:val="center"/>
          </w:tcPr>
          <w:p w:rsidR="00033F9A" w:rsidRDefault="002048B0">
            <w:pPr>
              <w:pStyle w:val="23"/>
            </w:pPr>
            <w:r>
              <w:t>项目工程完成情况</w:t>
            </w:r>
          </w:p>
        </w:tc>
        <w:tc>
          <w:tcPr>
            <w:tcW w:w="3754" w:type="dxa"/>
            <w:vAlign w:val="center"/>
          </w:tcPr>
          <w:p w:rsidR="00033F9A" w:rsidRDefault="002048B0">
            <w:pPr>
              <w:pStyle w:val="23"/>
            </w:pPr>
            <w:r>
              <w:t>项目工程完成情况</w:t>
            </w:r>
          </w:p>
        </w:tc>
        <w:tc>
          <w:tcPr>
            <w:tcW w:w="1877" w:type="dxa"/>
            <w:vAlign w:val="center"/>
          </w:tcPr>
          <w:p w:rsidR="00033F9A" w:rsidRDefault="002048B0">
            <w:pPr>
              <w:pStyle w:val="23"/>
            </w:pPr>
            <w:r>
              <w:t>≥90</w:t>
            </w:r>
            <w:r>
              <w:t>项目工程完成情况</w:t>
            </w:r>
          </w:p>
        </w:tc>
        <w:tc>
          <w:tcPr>
            <w:tcW w:w="1877" w:type="dxa"/>
            <w:vAlign w:val="center"/>
          </w:tcPr>
          <w:p w:rsidR="00033F9A" w:rsidRDefault="002048B0">
            <w:pPr>
              <w:pStyle w:val="23"/>
            </w:pPr>
            <w:r>
              <w:t>上级文件</w:t>
            </w:r>
          </w:p>
        </w:tc>
      </w:tr>
      <w:tr w:rsidR="00033F9A">
        <w:trPr>
          <w:trHeight w:val="979"/>
          <w:jc w:val="center"/>
        </w:trPr>
        <w:tc>
          <w:tcPr>
            <w:tcW w:w="1877" w:type="dxa"/>
            <w:vMerge/>
            <w:vAlign w:val="center"/>
          </w:tcPr>
          <w:p w:rsidR="00033F9A" w:rsidRDefault="00033F9A"/>
        </w:tc>
        <w:tc>
          <w:tcPr>
            <w:tcW w:w="1877" w:type="dxa"/>
            <w:vAlign w:val="center"/>
          </w:tcPr>
          <w:p w:rsidR="00033F9A" w:rsidRDefault="002048B0">
            <w:pPr>
              <w:pStyle w:val="23"/>
            </w:pPr>
            <w:r>
              <w:t>社会效益指标</w:t>
            </w:r>
          </w:p>
        </w:tc>
        <w:tc>
          <w:tcPr>
            <w:tcW w:w="1877" w:type="dxa"/>
            <w:vAlign w:val="center"/>
          </w:tcPr>
          <w:p w:rsidR="00033F9A" w:rsidRDefault="002048B0">
            <w:pPr>
              <w:pStyle w:val="23"/>
            </w:pPr>
            <w:r>
              <w:t>项目实现功能</w:t>
            </w:r>
          </w:p>
        </w:tc>
        <w:tc>
          <w:tcPr>
            <w:tcW w:w="3754" w:type="dxa"/>
            <w:vAlign w:val="center"/>
          </w:tcPr>
          <w:p w:rsidR="00033F9A" w:rsidRDefault="002048B0">
            <w:pPr>
              <w:pStyle w:val="23"/>
            </w:pPr>
            <w:r>
              <w:t>项目实现功能</w:t>
            </w:r>
          </w:p>
        </w:tc>
        <w:tc>
          <w:tcPr>
            <w:tcW w:w="1877" w:type="dxa"/>
            <w:vAlign w:val="center"/>
          </w:tcPr>
          <w:p w:rsidR="00033F9A" w:rsidRDefault="002048B0">
            <w:pPr>
              <w:pStyle w:val="23"/>
            </w:pPr>
            <w:r>
              <w:t>≥90</w:t>
            </w:r>
            <w:r>
              <w:t>项目实现功能</w:t>
            </w:r>
          </w:p>
        </w:tc>
        <w:tc>
          <w:tcPr>
            <w:tcW w:w="1877" w:type="dxa"/>
            <w:vAlign w:val="center"/>
          </w:tcPr>
          <w:p w:rsidR="00033F9A" w:rsidRDefault="002048B0">
            <w:pPr>
              <w:pStyle w:val="23"/>
            </w:pPr>
            <w:r>
              <w:t>上级文件</w:t>
            </w:r>
          </w:p>
        </w:tc>
      </w:tr>
      <w:tr w:rsidR="00033F9A">
        <w:trPr>
          <w:trHeight w:val="979"/>
          <w:jc w:val="center"/>
        </w:trPr>
        <w:tc>
          <w:tcPr>
            <w:tcW w:w="1877" w:type="dxa"/>
            <w:vMerge/>
            <w:vAlign w:val="center"/>
          </w:tcPr>
          <w:p w:rsidR="00033F9A" w:rsidRDefault="00033F9A"/>
        </w:tc>
        <w:tc>
          <w:tcPr>
            <w:tcW w:w="1877" w:type="dxa"/>
            <w:vAlign w:val="center"/>
          </w:tcPr>
          <w:p w:rsidR="00033F9A" w:rsidRDefault="002048B0">
            <w:pPr>
              <w:pStyle w:val="23"/>
            </w:pPr>
            <w:r>
              <w:t>生态效益指标</w:t>
            </w:r>
          </w:p>
        </w:tc>
        <w:tc>
          <w:tcPr>
            <w:tcW w:w="1877" w:type="dxa"/>
            <w:vAlign w:val="center"/>
          </w:tcPr>
          <w:p w:rsidR="00033F9A" w:rsidRDefault="002048B0">
            <w:pPr>
              <w:pStyle w:val="23"/>
            </w:pPr>
            <w:r>
              <w:t>改善生态环境质量</w:t>
            </w:r>
          </w:p>
        </w:tc>
        <w:tc>
          <w:tcPr>
            <w:tcW w:w="3754" w:type="dxa"/>
            <w:vAlign w:val="center"/>
          </w:tcPr>
          <w:p w:rsidR="00033F9A" w:rsidRDefault="002048B0">
            <w:pPr>
              <w:pStyle w:val="23"/>
            </w:pPr>
            <w:r>
              <w:t>改善生态环境质量</w:t>
            </w:r>
          </w:p>
        </w:tc>
        <w:tc>
          <w:tcPr>
            <w:tcW w:w="1877" w:type="dxa"/>
            <w:vAlign w:val="center"/>
          </w:tcPr>
          <w:p w:rsidR="00033F9A" w:rsidRDefault="002048B0">
            <w:pPr>
              <w:pStyle w:val="23"/>
            </w:pPr>
            <w:r>
              <w:t>≥85</w:t>
            </w:r>
            <w:r>
              <w:t>改善生态环境质量</w:t>
            </w:r>
          </w:p>
        </w:tc>
        <w:tc>
          <w:tcPr>
            <w:tcW w:w="1877" w:type="dxa"/>
            <w:vAlign w:val="center"/>
          </w:tcPr>
          <w:p w:rsidR="00033F9A" w:rsidRDefault="002048B0">
            <w:pPr>
              <w:pStyle w:val="23"/>
            </w:pPr>
            <w:r>
              <w:t>上级文件</w:t>
            </w:r>
          </w:p>
        </w:tc>
      </w:tr>
      <w:tr w:rsidR="00033F9A">
        <w:trPr>
          <w:trHeight w:val="979"/>
          <w:jc w:val="center"/>
        </w:trPr>
        <w:tc>
          <w:tcPr>
            <w:tcW w:w="1877" w:type="dxa"/>
            <w:vMerge/>
            <w:vAlign w:val="center"/>
          </w:tcPr>
          <w:p w:rsidR="00033F9A" w:rsidRDefault="00033F9A"/>
        </w:tc>
        <w:tc>
          <w:tcPr>
            <w:tcW w:w="1877" w:type="dxa"/>
            <w:vAlign w:val="center"/>
          </w:tcPr>
          <w:p w:rsidR="00033F9A" w:rsidRDefault="002048B0">
            <w:pPr>
              <w:pStyle w:val="23"/>
            </w:pPr>
            <w:r>
              <w:t>可持续影响指标</w:t>
            </w:r>
          </w:p>
        </w:tc>
        <w:tc>
          <w:tcPr>
            <w:tcW w:w="1877" w:type="dxa"/>
            <w:vAlign w:val="center"/>
          </w:tcPr>
          <w:p w:rsidR="00033F9A" w:rsidRDefault="002048B0">
            <w:pPr>
              <w:pStyle w:val="23"/>
            </w:pPr>
            <w:r>
              <w:t>项目建成效果</w:t>
            </w:r>
          </w:p>
        </w:tc>
        <w:tc>
          <w:tcPr>
            <w:tcW w:w="3754" w:type="dxa"/>
            <w:vAlign w:val="center"/>
          </w:tcPr>
          <w:p w:rsidR="00033F9A" w:rsidRDefault="002048B0">
            <w:pPr>
              <w:pStyle w:val="23"/>
            </w:pPr>
            <w:r>
              <w:t>项目建成效果</w:t>
            </w:r>
          </w:p>
        </w:tc>
        <w:tc>
          <w:tcPr>
            <w:tcW w:w="1877" w:type="dxa"/>
            <w:vAlign w:val="center"/>
          </w:tcPr>
          <w:p w:rsidR="00033F9A" w:rsidRDefault="002048B0">
            <w:pPr>
              <w:pStyle w:val="23"/>
            </w:pPr>
            <w:r>
              <w:t>≥90</w:t>
            </w:r>
            <w:r>
              <w:t>项目建成效果</w:t>
            </w:r>
          </w:p>
        </w:tc>
        <w:tc>
          <w:tcPr>
            <w:tcW w:w="1877" w:type="dxa"/>
            <w:vAlign w:val="center"/>
          </w:tcPr>
          <w:p w:rsidR="00033F9A" w:rsidRDefault="002048B0">
            <w:pPr>
              <w:pStyle w:val="23"/>
            </w:pPr>
            <w:r>
              <w:t>上级文件</w:t>
            </w:r>
          </w:p>
        </w:tc>
      </w:tr>
      <w:tr w:rsidR="00033F9A">
        <w:trPr>
          <w:trHeight w:val="1014"/>
          <w:jc w:val="center"/>
        </w:trPr>
        <w:tc>
          <w:tcPr>
            <w:tcW w:w="1877" w:type="dxa"/>
            <w:vAlign w:val="center"/>
          </w:tcPr>
          <w:p w:rsidR="00033F9A" w:rsidRDefault="002048B0">
            <w:pPr>
              <w:pStyle w:val="30"/>
            </w:pPr>
            <w:r>
              <w:t>满意度指标</w:t>
            </w:r>
          </w:p>
        </w:tc>
        <w:tc>
          <w:tcPr>
            <w:tcW w:w="1877" w:type="dxa"/>
            <w:vAlign w:val="center"/>
          </w:tcPr>
          <w:p w:rsidR="00033F9A" w:rsidRDefault="002048B0">
            <w:pPr>
              <w:pStyle w:val="23"/>
            </w:pPr>
            <w:r>
              <w:t>服务对象满意度指标</w:t>
            </w:r>
          </w:p>
        </w:tc>
        <w:tc>
          <w:tcPr>
            <w:tcW w:w="1877" w:type="dxa"/>
            <w:vAlign w:val="center"/>
          </w:tcPr>
          <w:p w:rsidR="00033F9A" w:rsidRDefault="002048B0">
            <w:pPr>
              <w:pStyle w:val="23"/>
            </w:pPr>
            <w:r>
              <w:t>群众满意度</w:t>
            </w:r>
          </w:p>
        </w:tc>
        <w:tc>
          <w:tcPr>
            <w:tcW w:w="3754" w:type="dxa"/>
            <w:vAlign w:val="center"/>
          </w:tcPr>
          <w:p w:rsidR="00033F9A" w:rsidRDefault="002048B0">
            <w:pPr>
              <w:pStyle w:val="23"/>
            </w:pPr>
            <w:r>
              <w:t>群众满意度</w:t>
            </w:r>
          </w:p>
        </w:tc>
        <w:tc>
          <w:tcPr>
            <w:tcW w:w="1877" w:type="dxa"/>
            <w:vAlign w:val="center"/>
          </w:tcPr>
          <w:p w:rsidR="00033F9A" w:rsidRDefault="002048B0">
            <w:pPr>
              <w:pStyle w:val="23"/>
            </w:pPr>
            <w:r>
              <w:t>≥80</w:t>
            </w:r>
            <w:r>
              <w:t>群众满意度</w:t>
            </w:r>
          </w:p>
        </w:tc>
        <w:tc>
          <w:tcPr>
            <w:tcW w:w="1877" w:type="dxa"/>
            <w:vAlign w:val="center"/>
          </w:tcPr>
          <w:p w:rsidR="00033F9A" w:rsidRDefault="002048B0">
            <w:pPr>
              <w:pStyle w:val="23"/>
            </w:pPr>
            <w:r>
              <w:t>上级文件</w:t>
            </w:r>
          </w:p>
        </w:tc>
      </w:tr>
    </w:tbl>
    <w:p w:rsidR="00033F9A" w:rsidRDefault="00033F9A">
      <w:pPr>
        <w:sectPr w:rsidR="00033F9A">
          <w:pgSz w:w="16840" w:h="11900" w:orient="landscape"/>
          <w:pgMar w:top="1304" w:right="1984" w:bottom="1304" w:left="1984" w:header="720" w:footer="720" w:gutter="0"/>
          <w:cols w:space="720"/>
        </w:sectPr>
      </w:pPr>
    </w:p>
    <w:p w:rsidR="00033F9A" w:rsidRDefault="002048B0">
      <w:pPr>
        <w:jc w:val="center"/>
      </w:pPr>
      <w:r>
        <w:rPr>
          <w:rFonts w:ascii="方正仿宋_GBK" w:eastAsia="方正仿宋_GBK" w:hAnsi="方正仿宋_GBK" w:cs="方正仿宋_GBK"/>
          <w:color w:val="000000"/>
          <w:sz w:val="28"/>
        </w:rPr>
        <w:lastRenderedPageBreak/>
        <w:t xml:space="preserve"> </w:t>
      </w:r>
    </w:p>
    <w:p w:rsidR="00033F9A" w:rsidRDefault="002048B0">
      <w:pPr>
        <w:ind w:firstLine="560"/>
        <w:outlineLvl w:val="3"/>
      </w:pPr>
      <w:bookmarkStart w:id="6" w:name="_Toc_4_4_0000000011"/>
      <w:r>
        <w:rPr>
          <w:rFonts w:ascii="方正仿宋_GBK" w:eastAsia="方正仿宋_GBK" w:hAnsi="方正仿宋_GBK" w:cs="方正仿宋_GBK"/>
          <w:color w:val="000000"/>
          <w:sz w:val="28"/>
        </w:rPr>
        <w:t>8.</w:t>
      </w:r>
      <w:r>
        <w:rPr>
          <w:rFonts w:ascii="方正仿宋_GBK" w:eastAsia="方正仿宋_GBK" w:hAnsi="方正仿宋_GBK" w:cs="方正仿宋_GBK"/>
          <w:color w:val="000000"/>
          <w:sz w:val="28"/>
        </w:rPr>
        <w:t>项目前期费、监理费、管理费绩效目标表</w:t>
      </w:r>
      <w:bookmarkEnd w:id="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0"/>
        <w:gridCol w:w="1980"/>
        <w:gridCol w:w="1983"/>
        <w:gridCol w:w="1980"/>
        <w:gridCol w:w="1980"/>
        <w:gridCol w:w="1996"/>
        <w:gridCol w:w="1980"/>
      </w:tblGrid>
      <w:tr w:rsidR="00033F9A">
        <w:trPr>
          <w:trHeight w:val="642"/>
          <w:jc w:val="center"/>
        </w:trPr>
        <w:tc>
          <w:tcPr>
            <w:tcW w:w="11899" w:type="dxa"/>
            <w:gridSpan w:val="6"/>
            <w:tcBorders>
              <w:top w:val="single" w:sz="6" w:space="0" w:color="FFFFFF"/>
              <w:left w:val="single" w:sz="6" w:space="0" w:color="FFFFFF"/>
              <w:right w:val="single" w:sz="6" w:space="0" w:color="FFFFFF"/>
            </w:tcBorders>
            <w:vAlign w:val="center"/>
          </w:tcPr>
          <w:p w:rsidR="00033F9A" w:rsidRDefault="00033F9A">
            <w:pPr>
              <w:pStyle w:val="5"/>
            </w:pPr>
          </w:p>
        </w:tc>
        <w:tc>
          <w:tcPr>
            <w:tcW w:w="1980" w:type="dxa"/>
            <w:tcBorders>
              <w:top w:val="single" w:sz="6" w:space="0" w:color="FFFFFF"/>
              <w:left w:val="single" w:sz="6" w:space="0" w:color="FFFFFF"/>
              <w:right w:val="single" w:sz="6" w:space="0" w:color="FFFFFF"/>
            </w:tcBorders>
            <w:vAlign w:val="center"/>
          </w:tcPr>
          <w:p w:rsidR="00033F9A" w:rsidRDefault="002048B0">
            <w:pPr>
              <w:pStyle w:val="40"/>
            </w:pPr>
            <w:r>
              <w:t>单位：万元</w:t>
            </w:r>
          </w:p>
        </w:tc>
      </w:tr>
      <w:tr w:rsidR="00033F9A">
        <w:trPr>
          <w:trHeight w:val="642"/>
          <w:jc w:val="center"/>
        </w:trPr>
        <w:tc>
          <w:tcPr>
            <w:tcW w:w="1980" w:type="dxa"/>
            <w:vAlign w:val="center"/>
          </w:tcPr>
          <w:p w:rsidR="00033F9A" w:rsidRDefault="002048B0">
            <w:pPr>
              <w:pStyle w:val="10"/>
            </w:pPr>
            <w:r>
              <w:t>项目编码</w:t>
            </w:r>
          </w:p>
        </w:tc>
        <w:tc>
          <w:tcPr>
            <w:tcW w:w="3963" w:type="dxa"/>
            <w:gridSpan w:val="2"/>
            <w:vAlign w:val="center"/>
          </w:tcPr>
          <w:p w:rsidR="00033F9A" w:rsidRDefault="002048B0">
            <w:pPr>
              <w:pStyle w:val="23"/>
            </w:pPr>
            <w:r>
              <w:t>13062422P006268100018</w:t>
            </w:r>
          </w:p>
        </w:tc>
        <w:tc>
          <w:tcPr>
            <w:tcW w:w="1980" w:type="dxa"/>
            <w:vAlign w:val="center"/>
          </w:tcPr>
          <w:p w:rsidR="00033F9A" w:rsidRDefault="002048B0">
            <w:pPr>
              <w:pStyle w:val="10"/>
            </w:pPr>
            <w:r>
              <w:t>项目名称</w:t>
            </w:r>
          </w:p>
        </w:tc>
        <w:tc>
          <w:tcPr>
            <w:tcW w:w="5956" w:type="dxa"/>
            <w:gridSpan w:val="3"/>
            <w:vAlign w:val="center"/>
          </w:tcPr>
          <w:p w:rsidR="00033F9A" w:rsidRDefault="002048B0">
            <w:pPr>
              <w:pStyle w:val="23"/>
            </w:pPr>
            <w:r>
              <w:t>项目前期费、监理费、管理费</w:t>
            </w:r>
          </w:p>
        </w:tc>
      </w:tr>
      <w:tr w:rsidR="00033F9A">
        <w:trPr>
          <w:trHeight w:val="1255"/>
          <w:jc w:val="center"/>
        </w:trPr>
        <w:tc>
          <w:tcPr>
            <w:tcW w:w="1980" w:type="dxa"/>
            <w:vMerge w:val="restart"/>
            <w:vAlign w:val="center"/>
          </w:tcPr>
          <w:p w:rsidR="00033F9A" w:rsidRDefault="002048B0">
            <w:pPr>
              <w:pStyle w:val="10"/>
            </w:pPr>
            <w:r>
              <w:t>预算规模及资金用途</w:t>
            </w:r>
          </w:p>
        </w:tc>
        <w:tc>
          <w:tcPr>
            <w:tcW w:w="1980" w:type="dxa"/>
            <w:vAlign w:val="center"/>
          </w:tcPr>
          <w:p w:rsidR="00033F9A" w:rsidRDefault="002048B0">
            <w:pPr>
              <w:pStyle w:val="10"/>
            </w:pPr>
            <w:r>
              <w:t>预算数</w:t>
            </w:r>
          </w:p>
        </w:tc>
        <w:tc>
          <w:tcPr>
            <w:tcW w:w="1983" w:type="dxa"/>
            <w:vAlign w:val="center"/>
          </w:tcPr>
          <w:p w:rsidR="00033F9A" w:rsidRDefault="002048B0">
            <w:pPr>
              <w:pStyle w:val="23"/>
            </w:pPr>
            <w:r>
              <w:t>528.06</w:t>
            </w:r>
          </w:p>
        </w:tc>
        <w:tc>
          <w:tcPr>
            <w:tcW w:w="1980" w:type="dxa"/>
            <w:vAlign w:val="center"/>
          </w:tcPr>
          <w:p w:rsidR="00033F9A" w:rsidRDefault="002048B0">
            <w:pPr>
              <w:pStyle w:val="10"/>
            </w:pPr>
            <w:r>
              <w:t>其中：财政</w:t>
            </w:r>
            <w:r>
              <w:t xml:space="preserve">    </w:t>
            </w:r>
            <w:r>
              <w:t>资金</w:t>
            </w:r>
          </w:p>
        </w:tc>
        <w:tc>
          <w:tcPr>
            <w:tcW w:w="1980" w:type="dxa"/>
            <w:vAlign w:val="center"/>
          </w:tcPr>
          <w:p w:rsidR="00033F9A" w:rsidRDefault="002048B0">
            <w:pPr>
              <w:pStyle w:val="23"/>
            </w:pPr>
            <w:r>
              <w:t>528.06</w:t>
            </w:r>
          </w:p>
        </w:tc>
        <w:tc>
          <w:tcPr>
            <w:tcW w:w="1996" w:type="dxa"/>
            <w:vAlign w:val="center"/>
          </w:tcPr>
          <w:p w:rsidR="00033F9A" w:rsidRDefault="002048B0">
            <w:pPr>
              <w:pStyle w:val="10"/>
            </w:pPr>
            <w:r>
              <w:t>其他资金</w:t>
            </w:r>
          </w:p>
        </w:tc>
        <w:tc>
          <w:tcPr>
            <w:tcW w:w="1980" w:type="dxa"/>
            <w:vAlign w:val="center"/>
          </w:tcPr>
          <w:p w:rsidR="00033F9A" w:rsidRDefault="002048B0">
            <w:pPr>
              <w:pStyle w:val="23"/>
            </w:pPr>
            <w:r>
              <w:t xml:space="preserve"> </w:t>
            </w:r>
          </w:p>
        </w:tc>
      </w:tr>
      <w:tr w:rsidR="00033F9A">
        <w:trPr>
          <w:trHeight w:val="642"/>
          <w:jc w:val="center"/>
        </w:trPr>
        <w:tc>
          <w:tcPr>
            <w:tcW w:w="1980" w:type="dxa"/>
            <w:vMerge/>
          </w:tcPr>
          <w:p w:rsidR="00033F9A" w:rsidRDefault="00033F9A"/>
        </w:tc>
        <w:tc>
          <w:tcPr>
            <w:tcW w:w="11899" w:type="dxa"/>
            <w:gridSpan w:val="6"/>
            <w:vAlign w:val="center"/>
          </w:tcPr>
          <w:p w:rsidR="00033F9A" w:rsidRDefault="002048B0">
            <w:pPr>
              <w:pStyle w:val="23"/>
            </w:pPr>
            <w:r>
              <w:t>用于项目前期监理管理</w:t>
            </w:r>
          </w:p>
        </w:tc>
      </w:tr>
      <w:tr w:rsidR="00033F9A">
        <w:trPr>
          <w:trHeight w:val="642"/>
          <w:jc w:val="center"/>
        </w:trPr>
        <w:tc>
          <w:tcPr>
            <w:tcW w:w="1980" w:type="dxa"/>
            <w:vMerge w:val="restart"/>
            <w:vAlign w:val="center"/>
          </w:tcPr>
          <w:p w:rsidR="00033F9A" w:rsidRDefault="002048B0">
            <w:pPr>
              <w:pStyle w:val="10"/>
            </w:pPr>
            <w:r>
              <w:t>资金支出计划（</w:t>
            </w:r>
            <w:r>
              <w:t>%</w:t>
            </w:r>
            <w:r>
              <w:t>）</w:t>
            </w:r>
          </w:p>
        </w:tc>
        <w:tc>
          <w:tcPr>
            <w:tcW w:w="3963" w:type="dxa"/>
            <w:gridSpan w:val="2"/>
            <w:vAlign w:val="center"/>
          </w:tcPr>
          <w:p w:rsidR="00033F9A" w:rsidRDefault="002048B0">
            <w:pPr>
              <w:pStyle w:val="10"/>
            </w:pPr>
            <w:r>
              <w:t>3</w:t>
            </w:r>
            <w:r>
              <w:t>月底</w:t>
            </w:r>
          </w:p>
        </w:tc>
        <w:tc>
          <w:tcPr>
            <w:tcW w:w="1980" w:type="dxa"/>
            <w:vAlign w:val="center"/>
          </w:tcPr>
          <w:p w:rsidR="00033F9A" w:rsidRDefault="002048B0">
            <w:pPr>
              <w:pStyle w:val="10"/>
            </w:pPr>
            <w:r>
              <w:t>6</w:t>
            </w:r>
            <w:r>
              <w:t>月底</w:t>
            </w:r>
          </w:p>
        </w:tc>
        <w:tc>
          <w:tcPr>
            <w:tcW w:w="1980" w:type="dxa"/>
            <w:vAlign w:val="center"/>
          </w:tcPr>
          <w:p w:rsidR="00033F9A" w:rsidRDefault="002048B0">
            <w:pPr>
              <w:pStyle w:val="10"/>
            </w:pPr>
            <w:r>
              <w:t>10</w:t>
            </w:r>
            <w:r>
              <w:t>月底</w:t>
            </w:r>
          </w:p>
        </w:tc>
        <w:tc>
          <w:tcPr>
            <w:tcW w:w="3976" w:type="dxa"/>
            <w:gridSpan w:val="2"/>
            <w:vAlign w:val="center"/>
          </w:tcPr>
          <w:p w:rsidR="00033F9A" w:rsidRDefault="002048B0">
            <w:pPr>
              <w:pStyle w:val="10"/>
            </w:pPr>
            <w:r>
              <w:t>12</w:t>
            </w:r>
            <w:r>
              <w:t>月底</w:t>
            </w:r>
          </w:p>
        </w:tc>
      </w:tr>
      <w:tr w:rsidR="00033F9A">
        <w:trPr>
          <w:trHeight w:val="642"/>
          <w:jc w:val="center"/>
        </w:trPr>
        <w:tc>
          <w:tcPr>
            <w:tcW w:w="1980" w:type="dxa"/>
            <w:vMerge/>
          </w:tcPr>
          <w:p w:rsidR="00033F9A" w:rsidRDefault="00033F9A"/>
        </w:tc>
        <w:tc>
          <w:tcPr>
            <w:tcW w:w="3963" w:type="dxa"/>
            <w:gridSpan w:val="2"/>
            <w:vAlign w:val="center"/>
          </w:tcPr>
          <w:p w:rsidR="00033F9A" w:rsidRDefault="002048B0">
            <w:pPr>
              <w:pStyle w:val="30"/>
            </w:pPr>
            <w:r>
              <w:t>100%</w:t>
            </w:r>
          </w:p>
        </w:tc>
        <w:tc>
          <w:tcPr>
            <w:tcW w:w="1980" w:type="dxa"/>
            <w:vAlign w:val="center"/>
          </w:tcPr>
          <w:p w:rsidR="00033F9A" w:rsidRDefault="002048B0">
            <w:pPr>
              <w:pStyle w:val="30"/>
            </w:pPr>
            <w:r>
              <w:t>100%</w:t>
            </w:r>
          </w:p>
        </w:tc>
        <w:tc>
          <w:tcPr>
            <w:tcW w:w="1980" w:type="dxa"/>
            <w:vAlign w:val="center"/>
          </w:tcPr>
          <w:p w:rsidR="00033F9A" w:rsidRDefault="002048B0">
            <w:pPr>
              <w:pStyle w:val="30"/>
            </w:pPr>
            <w:r>
              <w:t>100%</w:t>
            </w:r>
          </w:p>
        </w:tc>
        <w:tc>
          <w:tcPr>
            <w:tcW w:w="3976" w:type="dxa"/>
            <w:gridSpan w:val="2"/>
            <w:vAlign w:val="center"/>
          </w:tcPr>
          <w:p w:rsidR="00033F9A" w:rsidRDefault="002048B0">
            <w:pPr>
              <w:pStyle w:val="30"/>
            </w:pPr>
            <w:r>
              <w:t>100%</w:t>
            </w:r>
          </w:p>
        </w:tc>
      </w:tr>
      <w:tr w:rsidR="00033F9A">
        <w:trPr>
          <w:trHeight w:val="671"/>
          <w:jc w:val="center"/>
        </w:trPr>
        <w:tc>
          <w:tcPr>
            <w:tcW w:w="1980" w:type="dxa"/>
            <w:vAlign w:val="center"/>
          </w:tcPr>
          <w:p w:rsidR="00033F9A" w:rsidRDefault="002048B0">
            <w:pPr>
              <w:pStyle w:val="10"/>
            </w:pPr>
            <w:r>
              <w:t>绩效目标</w:t>
            </w:r>
          </w:p>
        </w:tc>
        <w:tc>
          <w:tcPr>
            <w:tcW w:w="11899" w:type="dxa"/>
            <w:gridSpan w:val="6"/>
            <w:vAlign w:val="center"/>
          </w:tcPr>
          <w:p w:rsidR="00033F9A" w:rsidRDefault="002048B0">
            <w:pPr>
              <w:pStyle w:val="23"/>
            </w:pPr>
            <w:r>
              <w:t>1.</w:t>
            </w:r>
            <w:r>
              <w:t>目标内容</w:t>
            </w:r>
            <w:r>
              <w:t>1</w:t>
            </w:r>
          </w:p>
        </w:tc>
      </w:tr>
    </w:tbl>
    <w:p w:rsidR="00033F9A" w:rsidRDefault="002048B0">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2"/>
        <w:gridCol w:w="1982"/>
        <w:gridCol w:w="1982"/>
        <w:gridCol w:w="3966"/>
        <w:gridCol w:w="1982"/>
        <w:gridCol w:w="1982"/>
      </w:tblGrid>
      <w:tr w:rsidR="00033F9A">
        <w:trPr>
          <w:trHeight w:val="353"/>
          <w:tblHeader/>
          <w:jc w:val="center"/>
        </w:trPr>
        <w:tc>
          <w:tcPr>
            <w:tcW w:w="1982" w:type="dxa"/>
            <w:vAlign w:val="center"/>
          </w:tcPr>
          <w:p w:rsidR="00033F9A" w:rsidRDefault="002048B0">
            <w:pPr>
              <w:pStyle w:val="10"/>
            </w:pPr>
            <w:r>
              <w:t>一级指标</w:t>
            </w:r>
          </w:p>
        </w:tc>
        <w:tc>
          <w:tcPr>
            <w:tcW w:w="1982" w:type="dxa"/>
            <w:vAlign w:val="center"/>
          </w:tcPr>
          <w:p w:rsidR="00033F9A" w:rsidRDefault="002048B0">
            <w:pPr>
              <w:pStyle w:val="10"/>
            </w:pPr>
            <w:r>
              <w:t>二级指标</w:t>
            </w:r>
          </w:p>
        </w:tc>
        <w:tc>
          <w:tcPr>
            <w:tcW w:w="1982" w:type="dxa"/>
            <w:vAlign w:val="center"/>
          </w:tcPr>
          <w:p w:rsidR="00033F9A" w:rsidRDefault="002048B0">
            <w:pPr>
              <w:pStyle w:val="10"/>
            </w:pPr>
            <w:r>
              <w:t>三级指标</w:t>
            </w:r>
          </w:p>
        </w:tc>
        <w:tc>
          <w:tcPr>
            <w:tcW w:w="3966" w:type="dxa"/>
            <w:vAlign w:val="center"/>
          </w:tcPr>
          <w:p w:rsidR="00033F9A" w:rsidRDefault="002048B0">
            <w:pPr>
              <w:pStyle w:val="10"/>
            </w:pPr>
            <w:r>
              <w:t>绩效指标描述</w:t>
            </w:r>
          </w:p>
        </w:tc>
        <w:tc>
          <w:tcPr>
            <w:tcW w:w="1982" w:type="dxa"/>
            <w:vAlign w:val="center"/>
          </w:tcPr>
          <w:p w:rsidR="00033F9A" w:rsidRDefault="002048B0">
            <w:pPr>
              <w:pStyle w:val="10"/>
            </w:pPr>
            <w:r>
              <w:t>指标值</w:t>
            </w:r>
          </w:p>
        </w:tc>
        <w:tc>
          <w:tcPr>
            <w:tcW w:w="1982" w:type="dxa"/>
            <w:vAlign w:val="center"/>
          </w:tcPr>
          <w:p w:rsidR="00033F9A" w:rsidRDefault="002048B0">
            <w:pPr>
              <w:pStyle w:val="10"/>
            </w:pPr>
            <w:r>
              <w:t>指标值确定依据</w:t>
            </w:r>
          </w:p>
        </w:tc>
      </w:tr>
      <w:tr w:rsidR="00033F9A">
        <w:trPr>
          <w:trHeight w:val="353"/>
          <w:jc w:val="center"/>
        </w:trPr>
        <w:tc>
          <w:tcPr>
            <w:tcW w:w="1982" w:type="dxa"/>
            <w:vMerge w:val="restart"/>
            <w:vAlign w:val="center"/>
          </w:tcPr>
          <w:p w:rsidR="00033F9A" w:rsidRDefault="002048B0">
            <w:pPr>
              <w:pStyle w:val="30"/>
            </w:pPr>
            <w:r>
              <w:t>产出指标</w:t>
            </w:r>
          </w:p>
        </w:tc>
        <w:tc>
          <w:tcPr>
            <w:tcW w:w="1982" w:type="dxa"/>
            <w:vAlign w:val="center"/>
          </w:tcPr>
          <w:p w:rsidR="00033F9A" w:rsidRDefault="002048B0">
            <w:pPr>
              <w:pStyle w:val="23"/>
            </w:pPr>
            <w:r>
              <w:t>数量指标</w:t>
            </w:r>
          </w:p>
        </w:tc>
        <w:tc>
          <w:tcPr>
            <w:tcW w:w="1982" w:type="dxa"/>
            <w:vAlign w:val="center"/>
          </w:tcPr>
          <w:p w:rsidR="00033F9A" w:rsidRDefault="002048B0">
            <w:pPr>
              <w:pStyle w:val="23"/>
            </w:pPr>
            <w:r>
              <w:t>完成项目数量</w:t>
            </w:r>
          </w:p>
        </w:tc>
        <w:tc>
          <w:tcPr>
            <w:tcW w:w="3966" w:type="dxa"/>
            <w:vAlign w:val="center"/>
          </w:tcPr>
          <w:p w:rsidR="00033F9A" w:rsidRDefault="002048B0">
            <w:pPr>
              <w:pStyle w:val="23"/>
            </w:pPr>
            <w:r>
              <w:t>完成项目数量</w:t>
            </w:r>
          </w:p>
        </w:tc>
        <w:tc>
          <w:tcPr>
            <w:tcW w:w="1982" w:type="dxa"/>
            <w:vAlign w:val="center"/>
          </w:tcPr>
          <w:p w:rsidR="00033F9A" w:rsidRDefault="002048B0">
            <w:pPr>
              <w:pStyle w:val="23"/>
            </w:pPr>
            <w:r>
              <w:t>≥90</w:t>
            </w:r>
            <w:r>
              <w:t>完成项目数量</w:t>
            </w:r>
          </w:p>
        </w:tc>
        <w:tc>
          <w:tcPr>
            <w:tcW w:w="1982" w:type="dxa"/>
            <w:vAlign w:val="center"/>
          </w:tcPr>
          <w:p w:rsidR="00033F9A" w:rsidRDefault="002048B0">
            <w:pPr>
              <w:pStyle w:val="23"/>
            </w:pPr>
            <w:r>
              <w:t>上级文件</w:t>
            </w:r>
          </w:p>
        </w:tc>
      </w:tr>
      <w:tr w:rsidR="00033F9A">
        <w:trPr>
          <w:trHeight w:val="353"/>
          <w:jc w:val="center"/>
        </w:trPr>
        <w:tc>
          <w:tcPr>
            <w:tcW w:w="1982" w:type="dxa"/>
            <w:vMerge/>
            <w:vAlign w:val="center"/>
          </w:tcPr>
          <w:p w:rsidR="00033F9A" w:rsidRDefault="00033F9A"/>
        </w:tc>
        <w:tc>
          <w:tcPr>
            <w:tcW w:w="1982" w:type="dxa"/>
            <w:vAlign w:val="center"/>
          </w:tcPr>
          <w:p w:rsidR="00033F9A" w:rsidRDefault="002048B0">
            <w:pPr>
              <w:pStyle w:val="23"/>
            </w:pPr>
            <w:r>
              <w:t>质量指标</w:t>
            </w:r>
          </w:p>
        </w:tc>
        <w:tc>
          <w:tcPr>
            <w:tcW w:w="1982" w:type="dxa"/>
            <w:vAlign w:val="center"/>
          </w:tcPr>
          <w:p w:rsidR="00033F9A" w:rsidRDefault="002048B0">
            <w:pPr>
              <w:pStyle w:val="23"/>
            </w:pPr>
            <w:r>
              <w:t>项目合格率</w:t>
            </w:r>
          </w:p>
        </w:tc>
        <w:tc>
          <w:tcPr>
            <w:tcW w:w="3966" w:type="dxa"/>
            <w:vAlign w:val="center"/>
          </w:tcPr>
          <w:p w:rsidR="00033F9A" w:rsidRDefault="002048B0">
            <w:pPr>
              <w:pStyle w:val="23"/>
            </w:pPr>
            <w:r>
              <w:t>项目合格率</w:t>
            </w:r>
          </w:p>
        </w:tc>
        <w:tc>
          <w:tcPr>
            <w:tcW w:w="1982" w:type="dxa"/>
            <w:vAlign w:val="center"/>
          </w:tcPr>
          <w:p w:rsidR="00033F9A" w:rsidRDefault="002048B0">
            <w:pPr>
              <w:pStyle w:val="23"/>
            </w:pPr>
            <w:r>
              <w:t>≥90</w:t>
            </w:r>
            <w:r>
              <w:t>项目合格率</w:t>
            </w:r>
          </w:p>
        </w:tc>
        <w:tc>
          <w:tcPr>
            <w:tcW w:w="1982" w:type="dxa"/>
            <w:vAlign w:val="center"/>
          </w:tcPr>
          <w:p w:rsidR="00033F9A" w:rsidRDefault="002048B0">
            <w:pPr>
              <w:pStyle w:val="23"/>
            </w:pPr>
            <w:r>
              <w:t>上级文件</w:t>
            </w:r>
          </w:p>
        </w:tc>
      </w:tr>
      <w:tr w:rsidR="00033F9A">
        <w:trPr>
          <w:trHeight w:val="524"/>
          <w:jc w:val="center"/>
        </w:trPr>
        <w:tc>
          <w:tcPr>
            <w:tcW w:w="1982" w:type="dxa"/>
            <w:vMerge/>
            <w:vAlign w:val="center"/>
          </w:tcPr>
          <w:p w:rsidR="00033F9A" w:rsidRDefault="00033F9A"/>
        </w:tc>
        <w:tc>
          <w:tcPr>
            <w:tcW w:w="1982" w:type="dxa"/>
            <w:vAlign w:val="center"/>
          </w:tcPr>
          <w:p w:rsidR="00033F9A" w:rsidRDefault="002048B0">
            <w:pPr>
              <w:pStyle w:val="23"/>
            </w:pPr>
            <w:r>
              <w:t>时效指标</w:t>
            </w:r>
          </w:p>
        </w:tc>
        <w:tc>
          <w:tcPr>
            <w:tcW w:w="1982" w:type="dxa"/>
            <w:vAlign w:val="center"/>
          </w:tcPr>
          <w:p w:rsidR="00033F9A" w:rsidRDefault="002048B0">
            <w:pPr>
              <w:pStyle w:val="23"/>
            </w:pPr>
            <w:r>
              <w:t>各项任务完成及时率（</w:t>
            </w:r>
            <w:r>
              <w:t>%</w:t>
            </w:r>
            <w:r>
              <w:t>）</w:t>
            </w:r>
          </w:p>
        </w:tc>
        <w:tc>
          <w:tcPr>
            <w:tcW w:w="3966" w:type="dxa"/>
            <w:vAlign w:val="center"/>
          </w:tcPr>
          <w:p w:rsidR="00033F9A" w:rsidRDefault="002048B0">
            <w:pPr>
              <w:pStyle w:val="23"/>
            </w:pPr>
            <w:r>
              <w:t>各项任务完成及时率（</w:t>
            </w:r>
            <w:r>
              <w:t>%</w:t>
            </w:r>
            <w:r>
              <w:t>）</w:t>
            </w:r>
          </w:p>
        </w:tc>
        <w:tc>
          <w:tcPr>
            <w:tcW w:w="1982" w:type="dxa"/>
            <w:vAlign w:val="center"/>
          </w:tcPr>
          <w:p w:rsidR="00033F9A" w:rsidRDefault="002048B0">
            <w:pPr>
              <w:pStyle w:val="23"/>
            </w:pPr>
            <w:r>
              <w:t>≥90</w:t>
            </w:r>
            <w:r>
              <w:t>各项任务完成及时率（</w:t>
            </w:r>
            <w:r>
              <w:t>%</w:t>
            </w:r>
            <w:r>
              <w:t>）</w:t>
            </w:r>
          </w:p>
        </w:tc>
        <w:tc>
          <w:tcPr>
            <w:tcW w:w="1982" w:type="dxa"/>
            <w:vAlign w:val="center"/>
          </w:tcPr>
          <w:p w:rsidR="00033F9A" w:rsidRDefault="002048B0">
            <w:pPr>
              <w:pStyle w:val="23"/>
            </w:pPr>
            <w:r>
              <w:t>上级文件</w:t>
            </w:r>
          </w:p>
        </w:tc>
      </w:tr>
      <w:tr w:rsidR="00033F9A">
        <w:trPr>
          <w:trHeight w:val="353"/>
          <w:jc w:val="center"/>
        </w:trPr>
        <w:tc>
          <w:tcPr>
            <w:tcW w:w="1982" w:type="dxa"/>
            <w:vMerge/>
            <w:vAlign w:val="center"/>
          </w:tcPr>
          <w:p w:rsidR="00033F9A" w:rsidRDefault="00033F9A"/>
        </w:tc>
        <w:tc>
          <w:tcPr>
            <w:tcW w:w="1982" w:type="dxa"/>
            <w:vAlign w:val="center"/>
          </w:tcPr>
          <w:p w:rsidR="00033F9A" w:rsidRDefault="002048B0">
            <w:pPr>
              <w:pStyle w:val="23"/>
            </w:pPr>
            <w:r>
              <w:t>成本指标</w:t>
            </w:r>
          </w:p>
        </w:tc>
        <w:tc>
          <w:tcPr>
            <w:tcW w:w="1982" w:type="dxa"/>
            <w:vAlign w:val="center"/>
          </w:tcPr>
          <w:p w:rsidR="00033F9A" w:rsidRDefault="002048B0">
            <w:pPr>
              <w:pStyle w:val="23"/>
            </w:pPr>
            <w:r>
              <w:t>资金成本</w:t>
            </w:r>
          </w:p>
        </w:tc>
        <w:tc>
          <w:tcPr>
            <w:tcW w:w="3966" w:type="dxa"/>
            <w:vAlign w:val="center"/>
          </w:tcPr>
          <w:p w:rsidR="00033F9A" w:rsidRDefault="002048B0">
            <w:pPr>
              <w:pStyle w:val="23"/>
            </w:pPr>
            <w:r>
              <w:t>资金成本</w:t>
            </w:r>
          </w:p>
        </w:tc>
        <w:tc>
          <w:tcPr>
            <w:tcW w:w="1982" w:type="dxa"/>
            <w:vAlign w:val="center"/>
          </w:tcPr>
          <w:p w:rsidR="00033F9A" w:rsidRDefault="002048B0">
            <w:pPr>
              <w:pStyle w:val="23"/>
            </w:pPr>
            <w:r>
              <w:t>≥90</w:t>
            </w:r>
            <w:r>
              <w:t>资金成本</w:t>
            </w:r>
          </w:p>
        </w:tc>
        <w:tc>
          <w:tcPr>
            <w:tcW w:w="1982" w:type="dxa"/>
            <w:vAlign w:val="center"/>
          </w:tcPr>
          <w:p w:rsidR="00033F9A" w:rsidRDefault="002048B0">
            <w:pPr>
              <w:pStyle w:val="23"/>
            </w:pPr>
            <w:r>
              <w:t>上级文件</w:t>
            </w:r>
          </w:p>
        </w:tc>
      </w:tr>
      <w:tr w:rsidR="00033F9A">
        <w:trPr>
          <w:trHeight w:val="353"/>
          <w:jc w:val="center"/>
        </w:trPr>
        <w:tc>
          <w:tcPr>
            <w:tcW w:w="1982" w:type="dxa"/>
            <w:vMerge w:val="restart"/>
            <w:vAlign w:val="center"/>
          </w:tcPr>
          <w:p w:rsidR="00033F9A" w:rsidRDefault="002048B0">
            <w:pPr>
              <w:pStyle w:val="30"/>
            </w:pPr>
            <w:r>
              <w:t>效益指标</w:t>
            </w:r>
          </w:p>
        </w:tc>
        <w:tc>
          <w:tcPr>
            <w:tcW w:w="1982" w:type="dxa"/>
            <w:vAlign w:val="center"/>
          </w:tcPr>
          <w:p w:rsidR="00033F9A" w:rsidRDefault="002048B0">
            <w:pPr>
              <w:pStyle w:val="23"/>
            </w:pPr>
            <w:r>
              <w:t>经济效益指标</w:t>
            </w:r>
          </w:p>
        </w:tc>
        <w:tc>
          <w:tcPr>
            <w:tcW w:w="1982" w:type="dxa"/>
            <w:vAlign w:val="center"/>
          </w:tcPr>
          <w:p w:rsidR="00033F9A" w:rsidRDefault="002048B0">
            <w:pPr>
              <w:pStyle w:val="23"/>
            </w:pPr>
            <w:r>
              <w:t>项目工程完成情况</w:t>
            </w:r>
          </w:p>
        </w:tc>
        <w:tc>
          <w:tcPr>
            <w:tcW w:w="3966" w:type="dxa"/>
            <w:vAlign w:val="center"/>
          </w:tcPr>
          <w:p w:rsidR="00033F9A" w:rsidRDefault="002048B0">
            <w:pPr>
              <w:pStyle w:val="23"/>
            </w:pPr>
            <w:r>
              <w:t>项目工程完成情况</w:t>
            </w:r>
          </w:p>
        </w:tc>
        <w:tc>
          <w:tcPr>
            <w:tcW w:w="1982" w:type="dxa"/>
            <w:vAlign w:val="center"/>
          </w:tcPr>
          <w:p w:rsidR="00033F9A" w:rsidRDefault="002048B0">
            <w:pPr>
              <w:pStyle w:val="23"/>
            </w:pPr>
            <w:r>
              <w:t>≥90</w:t>
            </w:r>
            <w:r>
              <w:t>项目工程完成情况</w:t>
            </w:r>
          </w:p>
        </w:tc>
        <w:tc>
          <w:tcPr>
            <w:tcW w:w="1982" w:type="dxa"/>
            <w:vAlign w:val="center"/>
          </w:tcPr>
          <w:p w:rsidR="00033F9A" w:rsidRDefault="002048B0">
            <w:pPr>
              <w:pStyle w:val="23"/>
            </w:pPr>
            <w:r>
              <w:t>上级文件</w:t>
            </w:r>
          </w:p>
        </w:tc>
      </w:tr>
      <w:tr w:rsidR="00033F9A">
        <w:trPr>
          <w:trHeight w:val="353"/>
          <w:jc w:val="center"/>
        </w:trPr>
        <w:tc>
          <w:tcPr>
            <w:tcW w:w="1982" w:type="dxa"/>
            <w:vMerge/>
            <w:vAlign w:val="center"/>
          </w:tcPr>
          <w:p w:rsidR="00033F9A" w:rsidRDefault="00033F9A"/>
        </w:tc>
        <w:tc>
          <w:tcPr>
            <w:tcW w:w="1982" w:type="dxa"/>
            <w:vAlign w:val="center"/>
          </w:tcPr>
          <w:p w:rsidR="00033F9A" w:rsidRDefault="002048B0">
            <w:pPr>
              <w:pStyle w:val="23"/>
            </w:pPr>
            <w:r>
              <w:t>社会效益指标</w:t>
            </w:r>
          </w:p>
        </w:tc>
        <w:tc>
          <w:tcPr>
            <w:tcW w:w="1982" w:type="dxa"/>
            <w:vAlign w:val="center"/>
          </w:tcPr>
          <w:p w:rsidR="00033F9A" w:rsidRDefault="002048B0">
            <w:pPr>
              <w:pStyle w:val="23"/>
            </w:pPr>
            <w:r>
              <w:t>项目实现功能</w:t>
            </w:r>
          </w:p>
        </w:tc>
        <w:tc>
          <w:tcPr>
            <w:tcW w:w="3966" w:type="dxa"/>
            <w:vAlign w:val="center"/>
          </w:tcPr>
          <w:p w:rsidR="00033F9A" w:rsidRDefault="002048B0">
            <w:pPr>
              <w:pStyle w:val="23"/>
            </w:pPr>
            <w:r>
              <w:t>项目实现功能</w:t>
            </w:r>
          </w:p>
        </w:tc>
        <w:tc>
          <w:tcPr>
            <w:tcW w:w="1982" w:type="dxa"/>
            <w:vAlign w:val="center"/>
          </w:tcPr>
          <w:p w:rsidR="00033F9A" w:rsidRDefault="002048B0">
            <w:pPr>
              <w:pStyle w:val="23"/>
            </w:pPr>
            <w:r>
              <w:t>≥90</w:t>
            </w:r>
            <w:r>
              <w:t>项目实现功能</w:t>
            </w:r>
          </w:p>
        </w:tc>
        <w:tc>
          <w:tcPr>
            <w:tcW w:w="1982" w:type="dxa"/>
            <w:vAlign w:val="center"/>
          </w:tcPr>
          <w:p w:rsidR="00033F9A" w:rsidRDefault="002048B0">
            <w:pPr>
              <w:pStyle w:val="23"/>
            </w:pPr>
            <w:r>
              <w:t>上级文件</w:t>
            </w:r>
          </w:p>
        </w:tc>
      </w:tr>
      <w:tr w:rsidR="00033F9A">
        <w:trPr>
          <w:trHeight w:val="353"/>
          <w:jc w:val="center"/>
        </w:trPr>
        <w:tc>
          <w:tcPr>
            <w:tcW w:w="1982" w:type="dxa"/>
            <w:vMerge/>
            <w:vAlign w:val="center"/>
          </w:tcPr>
          <w:p w:rsidR="00033F9A" w:rsidRDefault="00033F9A"/>
        </w:tc>
        <w:tc>
          <w:tcPr>
            <w:tcW w:w="1982" w:type="dxa"/>
            <w:vAlign w:val="center"/>
          </w:tcPr>
          <w:p w:rsidR="00033F9A" w:rsidRDefault="002048B0">
            <w:pPr>
              <w:pStyle w:val="23"/>
            </w:pPr>
            <w:r>
              <w:t>生态效益指标</w:t>
            </w:r>
          </w:p>
        </w:tc>
        <w:tc>
          <w:tcPr>
            <w:tcW w:w="1982" w:type="dxa"/>
            <w:vAlign w:val="center"/>
          </w:tcPr>
          <w:p w:rsidR="00033F9A" w:rsidRDefault="002048B0">
            <w:pPr>
              <w:pStyle w:val="23"/>
            </w:pPr>
            <w:r>
              <w:t>改善生态环境质量</w:t>
            </w:r>
          </w:p>
        </w:tc>
        <w:tc>
          <w:tcPr>
            <w:tcW w:w="3966" w:type="dxa"/>
            <w:vAlign w:val="center"/>
          </w:tcPr>
          <w:p w:rsidR="00033F9A" w:rsidRDefault="002048B0">
            <w:pPr>
              <w:pStyle w:val="23"/>
            </w:pPr>
            <w:r>
              <w:t>改善生态环境质量</w:t>
            </w:r>
          </w:p>
        </w:tc>
        <w:tc>
          <w:tcPr>
            <w:tcW w:w="1982" w:type="dxa"/>
            <w:vAlign w:val="center"/>
          </w:tcPr>
          <w:p w:rsidR="00033F9A" w:rsidRDefault="002048B0">
            <w:pPr>
              <w:pStyle w:val="23"/>
            </w:pPr>
            <w:r>
              <w:t>≥85</w:t>
            </w:r>
            <w:r>
              <w:t>改善生态环境质量</w:t>
            </w:r>
          </w:p>
        </w:tc>
        <w:tc>
          <w:tcPr>
            <w:tcW w:w="1982" w:type="dxa"/>
            <w:vAlign w:val="center"/>
          </w:tcPr>
          <w:p w:rsidR="00033F9A" w:rsidRDefault="002048B0">
            <w:pPr>
              <w:pStyle w:val="23"/>
            </w:pPr>
            <w:r>
              <w:t>上级文件</w:t>
            </w:r>
          </w:p>
        </w:tc>
      </w:tr>
      <w:tr w:rsidR="00033F9A">
        <w:trPr>
          <w:trHeight w:val="353"/>
          <w:jc w:val="center"/>
        </w:trPr>
        <w:tc>
          <w:tcPr>
            <w:tcW w:w="1982" w:type="dxa"/>
            <w:vMerge/>
            <w:vAlign w:val="center"/>
          </w:tcPr>
          <w:p w:rsidR="00033F9A" w:rsidRDefault="00033F9A"/>
        </w:tc>
        <w:tc>
          <w:tcPr>
            <w:tcW w:w="1982" w:type="dxa"/>
            <w:vAlign w:val="center"/>
          </w:tcPr>
          <w:p w:rsidR="00033F9A" w:rsidRDefault="002048B0">
            <w:pPr>
              <w:pStyle w:val="23"/>
            </w:pPr>
            <w:r>
              <w:t>可持续影响指标</w:t>
            </w:r>
          </w:p>
        </w:tc>
        <w:tc>
          <w:tcPr>
            <w:tcW w:w="1982" w:type="dxa"/>
            <w:vAlign w:val="center"/>
          </w:tcPr>
          <w:p w:rsidR="00033F9A" w:rsidRDefault="002048B0">
            <w:pPr>
              <w:pStyle w:val="23"/>
            </w:pPr>
            <w:r>
              <w:t>项目建成效果</w:t>
            </w:r>
          </w:p>
        </w:tc>
        <w:tc>
          <w:tcPr>
            <w:tcW w:w="3966" w:type="dxa"/>
            <w:vAlign w:val="center"/>
          </w:tcPr>
          <w:p w:rsidR="00033F9A" w:rsidRDefault="002048B0">
            <w:pPr>
              <w:pStyle w:val="23"/>
            </w:pPr>
            <w:r>
              <w:t>项目建成效果</w:t>
            </w:r>
          </w:p>
        </w:tc>
        <w:tc>
          <w:tcPr>
            <w:tcW w:w="1982" w:type="dxa"/>
            <w:vAlign w:val="center"/>
          </w:tcPr>
          <w:p w:rsidR="00033F9A" w:rsidRDefault="002048B0">
            <w:pPr>
              <w:pStyle w:val="23"/>
            </w:pPr>
            <w:r>
              <w:t>≥90</w:t>
            </w:r>
            <w:r>
              <w:t>项目建成效果</w:t>
            </w:r>
          </w:p>
        </w:tc>
        <w:tc>
          <w:tcPr>
            <w:tcW w:w="1982" w:type="dxa"/>
            <w:vAlign w:val="center"/>
          </w:tcPr>
          <w:p w:rsidR="00033F9A" w:rsidRDefault="002048B0">
            <w:pPr>
              <w:pStyle w:val="23"/>
            </w:pPr>
            <w:r>
              <w:t>上级文件</w:t>
            </w:r>
          </w:p>
        </w:tc>
      </w:tr>
      <w:tr w:rsidR="00033F9A">
        <w:trPr>
          <w:trHeight w:val="361"/>
          <w:jc w:val="center"/>
        </w:trPr>
        <w:tc>
          <w:tcPr>
            <w:tcW w:w="1982" w:type="dxa"/>
            <w:vAlign w:val="center"/>
          </w:tcPr>
          <w:p w:rsidR="00033F9A" w:rsidRDefault="002048B0">
            <w:pPr>
              <w:pStyle w:val="30"/>
            </w:pPr>
            <w:r>
              <w:t>满意度指标</w:t>
            </w:r>
          </w:p>
        </w:tc>
        <w:tc>
          <w:tcPr>
            <w:tcW w:w="1982" w:type="dxa"/>
            <w:vAlign w:val="center"/>
          </w:tcPr>
          <w:p w:rsidR="00033F9A" w:rsidRDefault="002048B0">
            <w:pPr>
              <w:pStyle w:val="23"/>
            </w:pPr>
            <w:r>
              <w:t>服务对象满意度指标</w:t>
            </w:r>
          </w:p>
        </w:tc>
        <w:tc>
          <w:tcPr>
            <w:tcW w:w="1982" w:type="dxa"/>
            <w:vAlign w:val="center"/>
          </w:tcPr>
          <w:p w:rsidR="00033F9A" w:rsidRDefault="002048B0">
            <w:pPr>
              <w:pStyle w:val="23"/>
            </w:pPr>
            <w:r>
              <w:t>群众满意度</w:t>
            </w:r>
          </w:p>
        </w:tc>
        <w:tc>
          <w:tcPr>
            <w:tcW w:w="3966" w:type="dxa"/>
            <w:vAlign w:val="center"/>
          </w:tcPr>
          <w:p w:rsidR="00033F9A" w:rsidRDefault="002048B0">
            <w:pPr>
              <w:pStyle w:val="23"/>
            </w:pPr>
            <w:r>
              <w:t>群众满意度</w:t>
            </w:r>
          </w:p>
        </w:tc>
        <w:tc>
          <w:tcPr>
            <w:tcW w:w="1982" w:type="dxa"/>
            <w:vAlign w:val="center"/>
          </w:tcPr>
          <w:p w:rsidR="00033F9A" w:rsidRDefault="002048B0">
            <w:pPr>
              <w:pStyle w:val="23"/>
            </w:pPr>
            <w:r>
              <w:t>≥80</w:t>
            </w:r>
            <w:r>
              <w:t>群众满意度</w:t>
            </w:r>
          </w:p>
        </w:tc>
        <w:tc>
          <w:tcPr>
            <w:tcW w:w="1982" w:type="dxa"/>
            <w:vAlign w:val="center"/>
          </w:tcPr>
          <w:p w:rsidR="00033F9A" w:rsidRDefault="002048B0">
            <w:pPr>
              <w:pStyle w:val="23"/>
            </w:pPr>
            <w:r>
              <w:t>上级文件</w:t>
            </w:r>
          </w:p>
        </w:tc>
      </w:tr>
    </w:tbl>
    <w:p w:rsidR="00033F9A" w:rsidRDefault="00033F9A"/>
    <w:p w:rsidR="00033F9A" w:rsidRDefault="002048B0">
      <w:pPr>
        <w:tabs>
          <w:tab w:val="left" w:pos="4760"/>
        </w:tabs>
        <w:spacing w:line="520" w:lineRule="exact"/>
        <w:ind w:firstLineChars="200" w:firstLine="560"/>
        <w:rPr>
          <w:rFonts w:eastAsia="方正仿宋_GBK"/>
          <w:b/>
          <w:bCs/>
          <w:sz w:val="28"/>
        </w:rPr>
      </w:pPr>
      <w:r>
        <w:rPr>
          <w:rFonts w:eastAsia="方正仿宋_GBK" w:hint="eastAsia"/>
          <w:b/>
          <w:bCs/>
          <w:sz w:val="28"/>
        </w:rPr>
        <w:t>六、政府采购预算情况</w:t>
      </w:r>
    </w:p>
    <w:p w:rsidR="00534058" w:rsidRDefault="00534058" w:rsidP="00534058">
      <w:pPr>
        <w:spacing w:line="500" w:lineRule="exact"/>
        <w:ind w:firstLineChars="200" w:firstLine="560"/>
        <w:rPr>
          <w:rFonts w:eastAsia="方正仿宋_GBK"/>
          <w:color w:val="000000"/>
          <w:sz w:val="28"/>
          <w:lang w:eastAsia="zh-CN"/>
        </w:rPr>
      </w:pPr>
      <w:r>
        <w:rPr>
          <w:rFonts w:eastAsia="方正仿宋_GBK" w:hint="eastAsia"/>
          <w:color w:val="000000"/>
          <w:sz w:val="28"/>
          <w:lang w:eastAsia="zh-CN"/>
        </w:rPr>
        <w:t>2022</w:t>
      </w:r>
      <w:r>
        <w:rPr>
          <w:rFonts w:eastAsia="方正仿宋_GBK" w:hint="eastAsia"/>
          <w:color w:val="000000"/>
          <w:sz w:val="28"/>
          <w:lang w:eastAsia="zh-CN"/>
        </w:rPr>
        <w:t>年，我部门政府采购预算总额</w:t>
      </w:r>
      <w:r>
        <w:rPr>
          <w:rFonts w:eastAsia="方正仿宋_GBK" w:hint="eastAsia"/>
          <w:color w:val="000000"/>
          <w:sz w:val="28"/>
          <w:lang w:eastAsia="zh-CN"/>
        </w:rPr>
        <w:t>0</w:t>
      </w:r>
      <w:r>
        <w:rPr>
          <w:rFonts w:eastAsia="方正仿宋_GBK" w:hint="eastAsia"/>
          <w:color w:val="000000"/>
          <w:sz w:val="28"/>
          <w:lang w:eastAsia="zh-CN"/>
        </w:rPr>
        <w:t>万元，采购项目</w:t>
      </w:r>
      <w:r>
        <w:rPr>
          <w:rFonts w:eastAsia="方正仿宋_GBK" w:hint="eastAsia"/>
          <w:color w:val="000000"/>
          <w:sz w:val="28"/>
          <w:lang w:eastAsia="zh-CN"/>
        </w:rPr>
        <w:t>0</w:t>
      </w:r>
      <w:r>
        <w:rPr>
          <w:rFonts w:eastAsia="方正仿宋_GBK" w:hint="eastAsia"/>
          <w:color w:val="000000"/>
          <w:sz w:val="28"/>
          <w:lang w:eastAsia="zh-CN"/>
        </w:rPr>
        <w:t>个，采购物品</w:t>
      </w:r>
      <w:r>
        <w:rPr>
          <w:rFonts w:eastAsia="方正仿宋_GBK" w:hint="eastAsia"/>
          <w:color w:val="000000"/>
          <w:sz w:val="28"/>
          <w:lang w:eastAsia="zh-CN"/>
        </w:rPr>
        <w:t>0</w:t>
      </w:r>
      <w:r>
        <w:rPr>
          <w:rFonts w:eastAsia="方正仿宋_GBK" w:hint="eastAsia"/>
          <w:color w:val="000000"/>
          <w:sz w:val="28"/>
          <w:lang w:eastAsia="zh-CN"/>
        </w:rPr>
        <w:t>元，采购数目</w:t>
      </w:r>
      <w:r>
        <w:rPr>
          <w:rFonts w:eastAsia="方正仿宋_GBK" w:hint="eastAsia"/>
          <w:color w:val="000000"/>
          <w:sz w:val="28"/>
          <w:lang w:eastAsia="zh-CN"/>
        </w:rPr>
        <w:t>0</w:t>
      </w:r>
      <w:r>
        <w:rPr>
          <w:rFonts w:eastAsia="方正仿宋_GBK" w:hint="eastAsia"/>
          <w:color w:val="000000"/>
          <w:sz w:val="28"/>
          <w:lang w:eastAsia="zh-CN"/>
        </w:rPr>
        <w:t>个，采购数量</w:t>
      </w:r>
      <w:r>
        <w:rPr>
          <w:rFonts w:eastAsia="方正仿宋_GBK" w:hint="eastAsia"/>
          <w:color w:val="000000"/>
          <w:sz w:val="28"/>
          <w:lang w:eastAsia="zh-CN"/>
        </w:rPr>
        <w:t>0</w:t>
      </w:r>
      <w:r>
        <w:rPr>
          <w:rFonts w:eastAsia="方正仿宋_GBK" w:hint="eastAsia"/>
          <w:color w:val="000000"/>
          <w:sz w:val="28"/>
          <w:lang w:eastAsia="zh-CN"/>
        </w:rPr>
        <w:t>个，采购金额</w:t>
      </w:r>
      <w:r>
        <w:rPr>
          <w:rFonts w:eastAsia="方正仿宋_GBK" w:hint="eastAsia"/>
          <w:color w:val="000000"/>
          <w:sz w:val="28"/>
          <w:lang w:eastAsia="zh-CN"/>
        </w:rPr>
        <w:t>0</w:t>
      </w:r>
      <w:r>
        <w:rPr>
          <w:rFonts w:eastAsia="方正仿宋_GBK" w:hint="eastAsia"/>
          <w:color w:val="000000"/>
          <w:sz w:val="28"/>
          <w:lang w:eastAsia="zh-CN"/>
        </w:rPr>
        <w:t>万元。从采购类型来看，</w:t>
      </w:r>
      <w:bookmarkStart w:id="7" w:name="_GoBack"/>
      <w:bookmarkEnd w:id="7"/>
      <w:r>
        <w:rPr>
          <w:rFonts w:eastAsia="方正仿宋_GBK" w:hint="eastAsia"/>
          <w:color w:val="000000"/>
          <w:sz w:val="28"/>
          <w:lang w:eastAsia="zh-CN"/>
        </w:rPr>
        <w:t>政府采购货物支出</w:t>
      </w:r>
      <w:r>
        <w:rPr>
          <w:rFonts w:eastAsia="方正仿宋_GBK" w:hint="eastAsia"/>
          <w:color w:val="000000"/>
          <w:sz w:val="28"/>
          <w:lang w:eastAsia="zh-CN"/>
        </w:rPr>
        <w:t>0</w:t>
      </w:r>
      <w:r>
        <w:rPr>
          <w:rFonts w:eastAsia="方正仿宋_GBK" w:hint="eastAsia"/>
          <w:color w:val="000000"/>
          <w:sz w:val="28"/>
          <w:lang w:eastAsia="zh-CN"/>
        </w:rPr>
        <w:t>万元、政府采购工程支出</w:t>
      </w:r>
      <w:r>
        <w:rPr>
          <w:rFonts w:eastAsia="方正仿宋_GBK" w:hint="eastAsia"/>
          <w:color w:val="000000"/>
          <w:sz w:val="28"/>
          <w:lang w:eastAsia="zh-CN"/>
        </w:rPr>
        <w:t>0</w:t>
      </w:r>
      <w:r>
        <w:rPr>
          <w:rFonts w:eastAsia="方正仿宋_GBK" w:hint="eastAsia"/>
          <w:color w:val="000000"/>
          <w:sz w:val="28"/>
          <w:lang w:eastAsia="zh-CN"/>
        </w:rPr>
        <w:t>万元，占</w:t>
      </w:r>
      <w:r>
        <w:rPr>
          <w:rFonts w:eastAsia="方正仿宋_GBK" w:hint="eastAsia"/>
          <w:color w:val="000000"/>
          <w:sz w:val="28"/>
          <w:lang w:eastAsia="zh-CN"/>
        </w:rPr>
        <w:t>0%</w:t>
      </w:r>
      <w:r>
        <w:rPr>
          <w:rFonts w:eastAsia="方正仿宋_GBK" w:hint="eastAsia"/>
          <w:color w:val="000000"/>
          <w:sz w:val="28"/>
          <w:lang w:eastAsia="zh-CN"/>
        </w:rPr>
        <w:t>、政府采购服务支出</w:t>
      </w:r>
      <w:r>
        <w:rPr>
          <w:rFonts w:eastAsia="方正仿宋_GBK" w:hint="eastAsia"/>
          <w:color w:val="000000"/>
          <w:sz w:val="28"/>
          <w:lang w:eastAsia="zh-CN"/>
        </w:rPr>
        <w:t>0</w:t>
      </w:r>
      <w:r>
        <w:rPr>
          <w:rFonts w:eastAsia="方正仿宋_GBK" w:hint="eastAsia"/>
          <w:color w:val="000000"/>
          <w:sz w:val="28"/>
          <w:lang w:eastAsia="zh-CN"/>
        </w:rPr>
        <w:t>万元，</w:t>
      </w:r>
      <w:r>
        <w:rPr>
          <w:rFonts w:eastAsia="方正仿宋_GBK" w:hint="eastAsia"/>
          <w:color w:val="000000"/>
          <w:sz w:val="28"/>
          <w:lang w:eastAsia="zh-CN"/>
        </w:rPr>
        <w:t>0%</w:t>
      </w:r>
      <w:r>
        <w:rPr>
          <w:rFonts w:eastAsia="方正仿宋_GBK" w:hint="eastAsia"/>
          <w:color w:val="000000"/>
          <w:sz w:val="28"/>
          <w:lang w:eastAsia="zh-CN"/>
        </w:rPr>
        <w:t>。授予中小企业合同金额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，其中授予小为企业合同金额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w:t>
      </w:r>
    </w:p>
    <w:p w:rsidR="00534058" w:rsidRDefault="00534058" w:rsidP="00534058"/>
    <w:p w:rsidR="00534058" w:rsidRDefault="00534058" w:rsidP="00534058">
      <w:pPr>
        <w:pStyle w:val="2"/>
      </w:pPr>
    </w:p>
    <w:tbl>
      <w:tblPr>
        <w:tblW w:w="147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00"/>
        <w:gridCol w:w="1134"/>
        <w:gridCol w:w="1531"/>
        <w:gridCol w:w="1531"/>
        <w:gridCol w:w="709"/>
        <w:gridCol w:w="907"/>
        <w:gridCol w:w="907"/>
        <w:gridCol w:w="1134"/>
        <w:gridCol w:w="1134"/>
        <w:gridCol w:w="1134"/>
        <w:gridCol w:w="1134"/>
        <w:gridCol w:w="1134"/>
        <w:gridCol w:w="1134"/>
      </w:tblGrid>
      <w:tr w:rsidR="00534058" w:rsidTr="00E349F3">
        <w:trPr>
          <w:cantSplit/>
          <w:tblHeader/>
          <w:jc w:val="center"/>
        </w:trPr>
        <w:tc>
          <w:tcPr>
            <w:tcW w:w="7919" w:type="dxa"/>
            <w:gridSpan w:val="7"/>
            <w:tcBorders>
              <w:top w:val="single" w:sz="6" w:space="0" w:color="FFFFFF"/>
              <w:left w:val="single" w:sz="6" w:space="0" w:color="FFFFFF"/>
              <w:right w:val="single" w:sz="6" w:space="0" w:color="FFFFFF"/>
            </w:tcBorders>
            <w:shd w:val="clear" w:color="auto" w:fill="auto"/>
            <w:vAlign w:val="center"/>
          </w:tcPr>
          <w:p w:rsidR="00534058" w:rsidRDefault="00534058" w:rsidP="00E349F3">
            <w:pPr>
              <w:pStyle w:val="20"/>
              <w:rPr>
                <w:lang w:eastAsia="zh-CN"/>
              </w:rPr>
            </w:pPr>
            <w:r>
              <w:rPr>
                <w:rFonts w:hint="eastAsia"/>
                <w:lang w:eastAsia="zh-CN"/>
              </w:rPr>
              <w:t>348</w:t>
            </w:r>
            <w:r>
              <w:rPr>
                <w:rFonts w:hint="eastAsia"/>
                <w:lang w:eastAsia="zh-CN"/>
              </w:rPr>
              <w:t>阜平县</w:t>
            </w:r>
            <w:r>
              <w:rPr>
                <w:rFonts w:hint="eastAsia"/>
                <w:lang w:eastAsia="zh-CN"/>
              </w:rPr>
              <w:t>交通局</w:t>
            </w:r>
          </w:p>
        </w:tc>
        <w:tc>
          <w:tcPr>
            <w:tcW w:w="6804" w:type="dxa"/>
            <w:gridSpan w:val="6"/>
            <w:tcBorders>
              <w:top w:val="single" w:sz="6" w:space="0" w:color="FFFFFF"/>
              <w:left w:val="single" w:sz="6" w:space="0" w:color="FFFFFF"/>
              <w:right w:val="single" w:sz="6" w:space="0" w:color="FFFFFF"/>
            </w:tcBorders>
            <w:shd w:val="clear" w:color="auto" w:fill="auto"/>
            <w:vAlign w:val="center"/>
          </w:tcPr>
          <w:p w:rsidR="00534058" w:rsidRDefault="00534058" w:rsidP="00E349F3">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534058" w:rsidTr="00E349F3">
        <w:trPr>
          <w:cantSplit/>
          <w:tblHeader/>
          <w:jc w:val="center"/>
        </w:trPr>
        <w:tc>
          <w:tcPr>
            <w:tcW w:w="2334" w:type="dxa"/>
            <w:gridSpan w:val="2"/>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534058" w:rsidTr="00E349F3">
        <w:trPr>
          <w:cantSplit/>
          <w:tblHeader/>
          <w:jc w:val="center"/>
        </w:trPr>
        <w:tc>
          <w:tcPr>
            <w:tcW w:w="1200" w:type="dxa"/>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534058" w:rsidRDefault="00534058" w:rsidP="00E349F3">
            <w:pPr>
              <w:spacing w:line="300" w:lineRule="exact"/>
              <w:outlineLvl w:val="1"/>
              <w:rPr>
                <w:rFonts w:eastAsia="方正仿宋_GBK"/>
                <w:sz w:val="28"/>
              </w:rPr>
            </w:pPr>
          </w:p>
        </w:tc>
        <w:tc>
          <w:tcPr>
            <w:tcW w:w="1531" w:type="dxa"/>
            <w:vMerge/>
            <w:shd w:val="clear" w:color="auto" w:fill="auto"/>
            <w:vAlign w:val="center"/>
          </w:tcPr>
          <w:p w:rsidR="00534058" w:rsidRDefault="00534058" w:rsidP="00E349F3">
            <w:pPr>
              <w:spacing w:line="300" w:lineRule="exact"/>
              <w:outlineLvl w:val="1"/>
              <w:rPr>
                <w:rFonts w:eastAsia="方正仿宋_GBK"/>
                <w:sz w:val="28"/>
              </w:rPr>
            </w:pPr>
          </w:p>
        </w:tc>
        <w:tc>
          <w:tcPr>
            <w:tcW w:w="709" w:type="dxa"/>
            <w:vMerge/>
            <w:shd w:val="clear" w:color="auto" w:fill="auto"/>
            <w:vAlign w:val="center"/>
          </w:tcPr>
          <w:p w:rsidR="00534058" w:rsidRDefault="00534058" w:rsidP="00E349F3">
            <w:pPr>
              <w:spacing w:line="300" w:lineRule="exact"/>
              <w:outlineLvl w:val="1"/>
              <w:rPr>
                <w:rFonts w:eastAsia="方正仿宋_GBK"/>
                <w:sz w:val="28"/>
              </w:rPr>
            </w:pPr>
          </w:p>
        </w:tc>
        <w:tc>
          <w:tcPr>
            <w:tcW w:w="907" w:type="dxa"/>
            <w:vMerge/>
            <w:shd w:val="clear" w:color="auto" w:fill="auto"/>
            <w:vAlign w:val="center"/>
          </w:tcPr>
          <w:p w:rsidR="00534058" w:rsidRDefault="00534058" w:rsidP="00E349F3">
            <w:pPr>
              <w:spacing w:line="300" w:lineRule="exact"/>
              <w:outlineLvl w:val="1"/>
              <w:rPr>
                <w:rFonts w:eastAsia="方正仿宋_GBK"/>
                <w:sz w:val="28"/>
              </w:rPr>
            </w:pPr>
          </w:p>
        </w:tc>
        <w:tc>
          <w:tcPr>
            <w:tcW w:w="907" w:type="dxa"/>
            <w:vMerge/>
            <w:shd w:val="clear" w:color="auto" w:fill="auto"/>
            <w:vAlign w:val="center"/>
          </w:tcPr>
          <w:p w:rsidR="00534058" w:rsidRDefault="00534058" w:rsidP="00E349F3">
            <w:pPr>
              <w:spacing w:line="300" w:lineRule="exact"/>
              <w:outlineLvl w:val="1"/>
              <w:rPr>
                <w:rFonts w:eastAsia="方正仿宋_GBK"/>
                <w:sz w:val="28"/>
              </w:rPr>
            </w:pPr>
          </w:p>
        </w:tc>
        <w:tc>
          <w:tcPr>
            <w:tcW w:w="1134" w:type="dxa"/>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单位资金</w:t>
            </w:r>
          </w:p>
        </w:tc>
      </w:tr>
      <w:tr w:rsidR="00534058" w:rsidTr="00E349F3">
        <w:trPr>
          <w:cantSplit/>
          <w:jc w:val="center"/>
        </w:trPr>
        <w:tc>
          <w:tcPr>
            <w:tcW w:w="1200" w:type="dxa"/>
            <w:shd w:val="clear" w:color="auto" w:fill="auto"/>
            <w:vAlign w:val="center"/>
          </w:tcPr>
          <w:p w:rsidR="00534058" w:rsidRDefault="00534058" w:rsidP="00E349F3">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531" w:type="dxa"/>
            <w:shd w:val="clear" w:color="auto" w:fill="auto"/>
            <w:vAlign w:val="center"/>
          </w:tcPr>
          <w:p w:rsidR="00534058" w:rsidRDefault="00534058" w:rsidP="00E349F3">
            <w:pPr>
              <w:spacing w:line="300" w:lineRule="exact"/>
              <w:rPr>
                <w:rFonts w:ascii="方正书宋_GBK" w:eastAsia="方正书宋_GBK"/>
                <w:b/>
              </w:rPr>
            </w:pPr>
          </w:p>
        </w:tc>
        <w:tc>
          <w:tcPr>
            <w:tcW w:w="1531" w:type="dxa"/>
            <w:shd w:val="clear" w:color="auto" w:fill="auto"/>
            <w:vAlign w:val="center"/>
          </w:tcPr>
          <w:p w:rsidR="00534058" w:rsidRDefault="00534058" w:rsidP="00E349F3">
            <w:pPr>
              <w:spacing w:line="300" w:lineRule="exact"/>
              <w:rPr>
                <w:rFonts w:ascii="方正书宋_GBK" w:eastAsia="方正书宋_GBK"/>
                <w:b/>
              </w:rPr>
            </w:pPr>
          </w:p>
        </w:tc>
        <w:tc>
          <w:tcPr>
            <w:tcW w:w="709" w:type="dxa"/>
            <w:shd w:val="clear" w:color="auto" w:fill="auto"/>
            <w:vAlign w:val="center"/>
          </w:tcPr>
          <w:p w:rsidR="00534058" w:rsidRDefault="00534058" w:rsidP="00E349F3">
            <w:pPr>
              <w:spacing w:line="300" w:lineRule="exact"/>
              <w:jc w:val="center"/>
              <w:rPr>
                <w:rFonts w:ascii="方正书宋_GBK" w:eastAsia="方正书宋_GBK"/>
                <w:b/>
              </w:rPr>
            </w:pPr>
          </w:p>
        </w:tc>
        <w:tc>
          <w:tcPr>
            <w:tcW w:w="907" w:type="dxa"/>
            <w:shd w:val="clear" w:color="auto" w:fill="auto"/>
            <w:vAlign w:val="center"/>
          </w:tcPr>
          <w:p w:rsidR="00534058" w:rsidRDefault="00534058" w:rsidP="00E349F3">
            <w:pPr>
              <w:spacing w:line="300" w:lineRule="exact"/>
              <w:jc w:val="right"/>
              <w:rPr>
                <w:rFonts w:ascii="方正书宋_GBK" w:eastAsia="方正书宋_GBK"/>
                <w:b/>
              </w:rPr>
            </w:pPr>
          </w:p>
        </w:tc>
        <w:tc>
          <w:tcPr>
            <w:tcW w:w="907"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r>
      <w:tr w:rsidR="00534058" w:rsidTr="00E349F3">
        <w:trPr>
          <w:cantSplit/>
          <w:jc w:val="center"/>
        </w:trPr>
        <w:tc>
          <w:tcPr>
            <w:tcW w:w="1200" w:type="dxa"/>
            <w:shd w:val="clear" w:color="auto" w:fill="auto"/>
            <w:vAlign w:val="center"/>
          </w:tcPr>
          <w:p w:rsidR="00534058" w:rsidRDefault="00534058" w:rsidP="00E349F3">
            <w:pPr>
              <w:spacing w:line="300" w:lineRule="exact"/>
              <w:jc w:val="center"/>
              <w:rPr>
                <w:rFonts w:ascii="方正书宋_GBK" w:eastAsia="方正书宋_GBK"/>
                <w:b/>
                <w:lang w:eastAsia="zh-CN"/>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531" w:type="dxa"/>
            <w:shd w:val="clear" w:color="auto" w:fill="auto"/>
            <w:vAlign w:val="center"/>
          </w:tcPr>
          <w:p w:rsidR="00534058" w:rsidRDefault="00534058" w:rsidP="00E349F3">
            <w:pPr>
              <w:spacing w:line="300" w:lineRule="exact"/>
              <w:rPr>
                <w:rFonts w:ascii="方正书宋_GBK" w:eastAsia="方正书宋_GBK"/>
                <w:b/>
              </w:rPr>
            </w:pPr>
          </w:p>
        </w:tc>
        <w:tc>
          <w:tcPr>
            <w:tcW w:w="1531" w:type="dxa"/>
            <w:shd w:val="clear" w:color="auto" w:fill="auto"/>
            <w:vAlign w:val="center"/>
          </w:tcPr>
          <w:p w:rsidR="00534058" w:rsidRDefault="00534058" w:rsidP="00E349F3">
            <w:pPr>
              <w:spacing w:line="300" w:lineRule="exact"/>
              <w:rPr>
                <w:rFonts w:ascii="方正书宋_GBK" w:eastAsia="方正书宋_GBK"/>
                <w:b/>
              </w:rPr>
            </w:pPr>
          </w:p>
        </w:tc>
        <w:tc>
          <w:tcPr>
            <w:tcW w:w="709" w:type="dxa"/>
            <w:shd w:val="clear" w:color="auto" w:fill="auto"/>
            <w:vAlign w:val="center"/>
          </w:tcPr>
          <w:p w:rsidR="00534058" w:rsidRDefault="00534058" w:rsidP="00E349F3">
            <w:pPr>
              <w:spacing w:line="300" w:lineRule="exact"/>
              <w:jc w:val="center"/>
              <w:rPr>
                <w:rFonts w:ascii="方正书宋_GBK" w:eastAsia="方正书宋_GBK"/>
                <w:b/>
              </w:rPr>
            </w:pPr>
          </w:p>
        </w:tc>
        <w:tc>
          <w:tcPr>
            <w:tcW w:w="907" w:type="dxa"/>
            <w:shd w:val="clear" w:color="auto" w:fill="auto"/>
            <w:vAlign w:val="center"/>
          </w:tcPr>
          <w:p w:rsidR="00534058" w:rsidRDefault="00534058" w:rsidP="00E349F3">
            <w:pPr>
              <w:spacing w:line="300" w:lineRule="exact"/>
              <w:jc w:val="right"/>
              <w:rPr>
                <w:rFonts w:ascii="方正书宋_GBK" w:eastAsia="方正书宋_GBK"/>
                <w:b/>
              </w:rPr>
            </w:pPr>
          </w:p>
        </w:tc>
        <w:tc>
          <w:tcPr>
            <w:tcW w:w="907"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c>
          <w:tcPr>
            <w:tcW w:w="1134" w:type="dxa"/>
            <w:shd w:val="clear" w:color="auto" w:fill="auto"/>
            <w:vAlign w:val="center"/>
          </w:tcPr>
          <w:p w:rsidR="00534058" w:rsidRDefault="00534058" w:rsidP="00E349F3">
            <w:pPr>
              <w:spacing w:line="300" w:lineRule="exact"/>
              <w:jc w:val="right"/>
              <w:rPr>
                <w:rFonts w:ascii="方正书宋_GBK" w:eastAsia="方正书宋_GBK"/>
                <w:b/>
              </w:rPr>
            </w:pPr>
          </w:p>
        </w:tc>
      </w:tr>
    </w:tbl>
    <w:p w:rsidR="00534058" w:rsidRDefault="00534058" w:rsidP="00534058">
      <w:pPr>
        <w:rPr>
          <w:rFonts w:eastAsia="方正书宋_GBK"/>
          <w:lang w:eastAsia="zh-CN"/>
        </w:r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部门政府采购</w:t>
      </w:r>
      <w:r>
        <w:rPr>
          <w:rFonts w:ascii="方正书宋_GBK" w:eastAsia="方正书宋_GBK" w:hAnsi="方正书宋_GBK" w:cs="方正书宋_GBK"/>
          <w:color w:val="000000"/>
          <w:sz w:val="21"/>
        </w:rPr>
        <w:t>预算，空表列示</w:t>
      </w:r>
      <w:r>
        <w:rPr>
          <w:rFonts w:ascii="方正书宋_GBK" w:eastAsia="方正书宋_GBK" w:hAnsi="方正书宋_GBK" w:cs="方正书宋_GBK" w:hint="eastAsia"/>
          <w:color w:val="000000"/>
          <w:sz w:val="21"/>
          <w:lang w:eastAsia="zh-CN"/>
        </w:rPr>
        <w:t>。</w:t>
      </w:r>
    </w:p>
    <w:p w:rsidR="00534058" w:rsidRDefault="00534058" w:rsidP="00534058">
      <w:pPr>
        <w:pStyle w:val="2"/>
      </w:pPr>
    </w:p>
    <w:p w:rsidR="00033F9A" w:rsidRDefault="002048B0">
      <w:pPr>
        <w:tabs>
          <w:tab w:val="left" w:pos="4760"/>
        </w:tabs>
        <w:spacing w:line="520" w:lineRule="exact"/>
        <w:ind w:firstLineChars="200" w:firstLine="560"/>
        <w:rPr>
          <w:rFonts w:eastAsia="方正仿宋_GBK"/>
          <w:b/>
          <w:bCs/>
          <w:sz w:val="28"/>
        </w:rPr>
      </w:pPr>
      <w:r>
        <w:rPr>
          <w:rFonts w:eastAsia="方正仿宋_GBK" w:hint="eastAsia"/>
          <w:b/>
          <w:bCs/>
          <w:sz w:val="28"/>
        </w:rPr>
        <w:t>七、国有资产信息</w:t>
      </w:r>
    </w:p>
    <w:p w:rsidR="00033F9A" w:rsidRDefault="002048B0">
      <w:pPr>
        <w:tabs>
          <w:tab w:val="left" w:pos="4760"/>
        </w:tabs>
        <w:spacing w:line="520" w:lineRule="exact"/>
        <w:ind w:firstLineChars="200" w:firstLine="560"/>
        <w:rPr>
          <w:rFonts w:eastAsia="方正仿宋_GBK"/>
          <w:sz w:val="28"/>
          <w:lang w:eastAsia="zh-CN"/>
        </w:rPr>
      </w:pPr>
      <w:r>
        <w:rPr>
          <w:rFonts w:eastAsia="方正仿宋_GBK" w:hint="eastAsia"/>
          <w:sz w:val="28"/>
          <w:lang w:eastAsia="zh-CN"/>
        </w:rPr>
        <w:lastRenderedPageBreak/>
        <w:t>本部门</w:t>
      </w:r>
      <w:r>
        <w:rPr>
          <w:rFonts w:eastAsia="方正仿宋_GBK" w:hint="eastAsia"/>
          <w:sz w:val="28"/>
        </w:rPr>
        <w:t>上年末固定资产金额为</w:t>
      </w:r>
      <w:r>
        <w:rPr>
          <w:rFonts w:eastAsia="方正仿宋_GBK" w:hint="eastAsia"/>
          <w:sz w:val="28"/>
        </w:rPr>
        <w:t xml:space="preserve"> </w:t>
      </w:r>
      <w:r>
        <w:rPr>
          <w:rFonts w:eastAsia="方正仿宋_GBK" w:hint="eastAsia"/>
          <w:sz w:val="28"/>
          <w:lang w:eastAsia="zh-CN"/>
        </w:rPr>
        <w:t>1802.86</w:t>
      </w:r>
      <w:r>
        <w:rPr>
          <w:rFonts w:eastAsia="方正仿宋_GBK" w:hint="eastAsia"/>
          <w:sz w:val="28"/>
        </w:rPr>
        <w:t>万元（详见下表</w:t>
      </w:r>
      <w:r>
        <w:rPr>
          <w:rFonts w:eastAsia="方正仿宋_GBK" w:hint="eastAsia"/>
          <w:sz w:val="28"/>
          <w:lang w:eastAsia="zh-CN"/>
        </w:rPr>
        <w:t>）</w:t>
      </w:r>
      <w:r>
        <w:rPr>
          <w:rFonts w:eastAsia="方正仿宋_GBK" w:hint="eastAsia"/>
          <w:sz w:val="28"/>
        </w:rPr>
        <w:t>。我</w:t>
      </w:r>
      <w:r>
        <w:rPr>
          <w:rFonts w:eastAsia="方正仿宋_GBK" w:hint="eastAsia"/>
          <w:sz w:val="28"/>
          <w:lang w:eastAsia="zh-CN"/>
        </w:rPr>
        <w:t>单位</w:t>
      </w:r>
      <w:r>
        <w:rPr>
          <w:rFonts w:eastAsia="方正仿宋_GBK" w:hint="eastAsia"/>
          <w:sz w:val="28"/>
        </w:rPr>
        <w:t>202</w:t>
      </w:r>
      <w:r>
        <w:rPr>
          <w:rFonts w:eastAsia="方正仿宋_GBK" w:hint="eastAsia"/>
          <w:sz w:val="28"/>
          <w:lang w:eastAsia="zh-CN"/>
        </w:rPr>
        <w:t>2</w:t>
      </w:r>
      <w:r>
        <w:rPr>
          <w:rFonts w:eastAsia="方正仿宋_GBK" w:hint="eastAsia"/>
          <w:sz w:val="28"/>
        </w:rPr>
        <w:t>年度无固定资产拟购计划。</w:t>
      </w:r>
    </w:p>
    <w:p w:rsidR="00033F9A" w:rsidRDefault="00033F9A">
      <w:pPr>
        <w:tabs>
          <w:tab w:val="left" w:pos="4760"/>
        </w:tabs>
        <w:spacing w:line="520" w:lineRule="exact"/>
        <w:ind w:firstLineChars="200" w:firstLine="560"/>
        <w:rPr>
          <w:rFonts w:eastAsia="方正仿宋_GBK"/>
          <w:sz w:val="28"/>
          <w:lang w:eastAsia="zh-CN"/>
        </w:rPr>
      </w:pPr>
    </w:p>
    <w:tbl>
      <w:tblPr>
        <w:tblpPr w:leftFromText="180" w:rightFromText="180" w:vertAnchor="text" w:horzAnchor="margin" w:tblpXSpec="center" w:tblpY="181"/>
        <w:tblOverlap w:val="never"/>
        <w:tblW w:w="0" w:type="auto"/>
        <w:tblLayout w:type="fixed"/>
        <w:tblLook w:val="04A0" w:firstRow="1" w:lastRow="0" w:firstColumn="1" w:lastColumn="0" w:noHBand="0" w:noVBand="1"/>
      </w:tblPr>
      <w:tblGrid>
        <w:gridCol w:w="4943"/>
        <w:gridCol w:w="2063"/>
        <w:gridCol w:w="4414"/>
      </w:tblGrid>
      <w:tr w:rsidR="00033F9A">
        <w:trPr>
          <w:trHeight w:val="635"/>
        </w:trPr>
        <w:tc>
          <w:tcPr>
            <w:tcW w:w="11420" w:type="dxa"/>
            <w:gridSpan w:val="3"/>
            <w:tcBorders>
              <w:top w:val="nil"/>
              <w:left w:val="nil"/>
              <w:bottom w:val="nil"/>
              <w:right w:val="nil"/>
            </w:tcBorders>
            <w:vAlign w:val="center"/>
          </w:tcPr>
          <w:p w:rsidR="00033F9A" w:rsidRDefault="002048B0">
            <w:pPr>
              <w:jc w:val="center"/>
              <w:rPr>
                <w:rFonts w:eastAsia="方正仿宋_GBK"/>
                <w:sz w:val="28"/>
              </w:rPr>
            </w:pPr>
            <w:r>
              <w:rPr>
                <w:rFonts w:eastAsia="方正仿宋_GBK" w:hint="eastAsia"/>
                <w:sz w:val="28"/>
              </w:rPr>
              <w:t>阜平县交通运输局固定资产占用情况表</w:t>
            </w:r>
          </w:p>
        </w:tc>
      </w:tr>
      <w:tr w:rsidR="00033F9A">
        <w:trPr>
          <w:trHeight w:val="587"/>
        </w:trPr>
        <w:tc>
          <w:tcPr>
            <w:tcW w:w="11420" w:type="dxa"/>
            <w:gridSpan w:val="3"/>
            <w:tcBorders>
              <w:top w:val="nil"/>
              <w:left w:val="nil"/>
              <w:bottom w:val="single" w:sz="4" w:space="0" w:color="auto"/>
              <w:right w:val="nil"/>
            </w:tcBorders>
            <w:vAlign w:val="center"/>
          </w:tcPr>
          <w:p w:rsidR="00033F9A" w:rsidRDefault="002048B0">
            <w:pPr>
              <w:jc w:val="center"/>
              <w:rPr>
                <w:rFonts w:eastAsia="方正仿宋_GBK"/>
                <w:sz w:val="28"/>
              </w:rPr>
            </w:pPr>
            <w:r>
              <w:rPr>
                <w:rFonts w:eastAsia="方正仿宋_GBK" w:hint="eastAsia"/>
                <w:sz w:val="28"/>
              </w:rPr>
              <w:t xml:space="preserve">                          </w:t>
            </w:r>
            <w:r>
              <w:rPr>
                <w:rFonts w:eastAsia="方正仿宋_GBK" w:hint="eastAsia"/>
                <w:sz w:val="28"/>
              </w:rPr>
              <w:t>截止时间：</w:t>
            </w:r>
            <w:r>
              <w:rPr>
                <w:rFonts w:eastAsia="方正仿宋_GBK" w:hint="eastAsia"/>
                <w:sz w:val="28"/>
              </w:rPr>
              <w:t>20</w:t>
            </w:r>
            <w:r>
              <w:rPr>
                <w:rFonts w:eastAsia="方正仿宋_GBK" w:hint="eastAsia"/>
                <w:sz w:val="28"/>
                <w:lang w:eastAsia="zh-CN"/>
              </w:rPr>
              <w:t>21</w:t>
            </w:r>
            <w:r>
              <w:rPr>
                <w:rFonts w:eastAsia="方正仿宋_GBK" w:hint="eastAsia"/>
                <w:sz w:val="28"/>
              </w:rPr>
              <w:t>年</w:t>
            </w:r>
            <w:r>
              <w:rPr>
                <w:rFonts w:eastAsia="方正仿宋_GBK" w:hint="eastAsia"/>
                <w:sz w:val="28"/>
              </w:rPr>
              <w:t>12</w:t>
            </w:r>
            <w:r>
              <w:rPr>
                <w:rFonts w:eastAsia="方正仿宋_GBK" w:hint="eastAsia"/>
                <w:sz w:val="28"/>
              </w:rPr>
              <w:t>月</w:t>
            </w:r>
            <w:r>
              <w:rPr>
                <w:rFonts w:eastAsia="方正仿宋_GBK" w:hint="eastAsia"/>
                <w:sz w:val="28"/>
              </w:rPr>
              <w:t>31</w:t>
            </w:r>
            <w:r>
              <w:rPr>
                <w:rFonts w:eastAsia="方正仿宋_GBK" w:hint="eastAsia"/>
                <w:sz w:val="28"/>
              </w:rPr>
              <w:t>日</w:t>
            </w:r>
          </w:p>
        </w:tc>
      </w:tr>
      <w:tr w:rsidR="00033F9A">
        <w:trPr>
          <w:trHeight w:val="715"/>
        </w:trPr>
        <w:tc>
          <w:tcPr>
            <w:tcW w:w="4943" w:type="dxa"/>
            <w:tcBorders>
              <w:top w:val="nil"/>
              <w:left w:val="single" w:sz="4" w:space="0" w:color="auto"/>
              <w:bottom w:val="single" w:sz="4" w:space="0" w:color="auto"/>
              <w:right w:val="single" w:sz="4" w:space="0" w:color="auto"/>
            </w:tcBorders>
            <w:vAlign w:val="center"/>
          </w:tcPr>
          <w:p w:rsidR="00033F9A" w:rsidRDefault="002048B0">
            <w:pPr>
              <w:jc w:val="center"/>
              <w:rPr>
                <w:rFonts w:eastAsia="方正仿宋_GBK"/>
                <w:b/>
                <w:bCs/>
                <w:sz w:val="28"/>
              </w:rPr>
            </w:pPr>
            <w:r>
              <w:rPr>
                <w:rFonts w:eastAsia="方正仿宋_GBK" w:hint="eastAsia"/>
                <w:b/>
                <w:bCs/>
                <w:sz w:val="28"/>
              </w:rPr>
              <w:t>项　　目</w:t>
            </w:r>
          </w:p>
        </w:tc>
        <w:tc>
          <w:tcPr>
            <w:tcW w:w="2063" w:type="dxa"/>
            <w:tcBorders>
              <w:top w:val="nil"/>
              <w:left w:val="nil"/>
              <w:bottom w:val="single" w:sz="4" w:space="0" w:color="auto"/>
              <w:right w:val="single" w:sz="4" w:space="0" w:color="auto"/>
            </w:tcBorders>
            <w:vAlign w:val="center"/>
          </w:tcPr>
          <w:p w:rsidR="00033F9A" w:rsidRDefault="002048B0">
            <w:pPr>
              <w:jc w:val="center"/>
              <w:rPr>
                <w:rFonts w:eastAsia="方正仿宋_GBK"/>
                <w:b/>
                <w:bCs/>
                <w:sz w:val="28"/>
              </w:rPr>
            </w:pPr>
            <w:r>
              <w:rPr>
                <w:rFonts w:eastAsia="方正仿宋_GBK" w:hint="eastAsia"/>
                <w:b/>
                <w:bCs/>
                <w:sz w:val="28"/>
              </w:rPr>
              <w:t>数量</w:t>
            </w:r>
          </w:p>
        </w:tc>
        <w:tc>
          <w:tcPr>
            <w:tcW w:w="4414" w:type="dxa"/>
            <w:tcBorders>
              <w:top w:val="nil"/>
              <w:left w:val="nil"/>
              <w:bottom w:val="single" w:sz="4" w:space="0" w:color="auto"/>
              <w:right w:val="single" w:sz="4" w:space="0" w:color="auto"/>
            </w:tcBorders>
            <w:vAlign w:val="center"/>
          </w:tcPr>
          <w:p w:rsidR="00033F9A" w:rsidRDefault="002048B0">
            <w:pPr>
              <w:jc w:val="center"/>
              <w:rPr>
                <w:rFonts w:eastAsia="方正仿宋_GBK"/>
                <w:b/>
                <w:bCs/>
                <w:sz w:val="28"/>
              </w:rPr>
            </w:pPr>
            <w:r>
              <w:rPr>
                <w:rFonts w:eastAsia="方正仿宋_GBK" w:hint="eastAsia"/>
                <w:b/>
                <w:bCs/>
                <w:sz w:val="28"/>
              </w:rPr>
              <w:t>价值（单位：万元）</w:t>
            </w:r>
          </w:p>
        </w:tc>
      </w:tr>
      <w:tr w:rsidR="00033F9A">
        <w:trPr>
          <w:trHeight w:val="596"/>
        </w:trPr>
        <w:tc>
          <w:tcPr>
            <w:tcW w:w="4943" w:type="dxa"/>
            <w:tcBorders>
              <w:top w:val="nil"/>
              <w:left w:val="single" w:sz="4" w:space="0" w:color="auto"/>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固定资产总额</w:t>
            </w:r>
          </w:p>
        </w:tc>
        <w:tc>
          <w:tcPr>
            <w:tcW w:w="2063" w:type="dxa"/>
            <w:tcBorders>
              <w:top w:val="nil"/>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w:t>
            </w:r>
          </w:p>
        </w:tc>
        <w:tc>
          <w:tcPr>
            <w:tcW w:w="4414" w:type="dxa"/>
            <w:tcBorders>
              <w:top w:val="nil"/>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180</w:t>
            </w:r>
            <w:r>
              <w:rPr>
                <w:rFonts w:eastAsia="方正仿宋_GBK" w:hint="eastAsia"/>
                <w:sz w:val="28"/>
                <w:lang w:eastAsia="zh-CN"/>
              </w:rPr>
              <w:t>2</w:t>
            </w:r>
            <w:r>
              <w:rPr>
                <w:rFonts w:eastAsia="方正仿宋_GBK" w:hint="eastAsia"/>
                <w:sz w:val="28"/>
              </w:rPr>
              <w:t>.</w:t>
            </w:r>
            <w:r>
              <w:rPr>
                <w:rFonts w:eastAsia="方正仿宋_GBK" w:hint="eastAsia"/>
                <w:sz w:val="28"/>
                <w:lang w:eastAsia="zh-CN"/>
              </w:rPr>
              <w:t>8</w:t>
            </w:r>
            <w:r>
              <w:rPr>
                <w:rFonts w:eastAsia="方正仿宋_GBK" w:hint="eastAsia"/>
                <w:sz w:val="28"/>
              </w:rPr>
              <w:t>6</w:t>
            </w:r>
          </w:p>
        </w:tc>
      </w:tr>
      <w:tr w:rsidR="00033F9A">
        <w:trPr>
          <w:trHeight w:val="596"/>
        </w:trPr>
        <w:tc>
          <w:tcPr>
            <w:tcW w:w="4943" w:type="dxa"/>
            <w:tcBorders>
              <w:top w:val="nil"/>
              <w:left w:val="single" w:sz="4" w:space="0" w:color="auto"/>
              <w:bottom w:val="single" w:sz="4" w:space="0" w:color="auto"/>
              <w:right w:val="single" w:sz="4" w:space="0" w:color="auto"/>
            </w:tcBorders>
            <w:vAlign w:val="center"/>
          </w:tcPr>
          <w:p w:rsidR="00033F9A" w:rsidRDefault="002048B0">
            <w:pPr>
              <w:rPr>
                <w:rFonts w:eastAsia="方正仿宋_GBK"/>
                <w:sz w:val="28"/>
              </w:rPr>
            </w:pPr>
            <w:r>
              <w:rPr>
                <w:rFonts w:eastAsia="方正仿宋_GBK" w:hint="eastAsia"/>
                <w:sz w:val="28"/>
              </w:rPr>
              <w:t xml:space="preserve">  1</w:t>
            </w:r>
            <w:r>
              <w:rPr>
                <w:rFonts w:eastAsia="方正仿宋_GBK" w:hint="eastAsia"/>
                <w:sz w:val="28"/>
              </w:rPr>
              <w:t>、房屋（平方米）</w:t>
            </w:r>
          </w:p>
        </w:tc>
        <w:tc>
          <w:tcPr>
            <w:tcW w:w="2063" w:type="dxa"/>
            <w:tcBorders>
              <w:top w:val="nil"/>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2245</w:t>
            </w:r>
          </w:p>
        </w:tc>
        <w:tc>
          <w:tcPr>
            <w:tcW w:w="4414" w:type="dxa"/>
            <w:tcBorders>
              <w:top w:val="nil"/>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1250.36</w:t>
            </w:r>
          </w:p>
        </w:tc>
      </w:tr>
      <w:tr w:rsidR="00033F9A">
        <w:trPr>
          <w:trHeight w:val="1183"/>
        </w:trPr>
        <w:tc>
          <w:tcPr>
            <w:tcW w:w="4943" w:type="dxa"/>
            <w:tcBorders>
              <w:top w:val="single" w:sz="4" w:space="0" w:color="auto"/>
              <w:left w:val="single" w:sz="4" w:space="0" w:color="auto"/>
              <w:bottom w:val="single" w:sz="4" w:space="0" w:color="auto"/>
              <w:right w:val="single" w:sz="4" w:space="0" w:color="auto"/>
            </w:tcBorders>
            <w:vAlign w:val="center"/>
          </w:tcPr>
          <w:p w:rsidR="00033F9A" w:rsidRDefault="002048B0">
            <w:pPr>
              <w:rPr>
                <w:rFonts w:eastAsia="方正仿宋_GBK"/>
                <w:sz w:val="28"/>
              </w:rPr>
            </w:pPr>
            <w:r>
              <w:rPr>
                <w:rFonts w:eastAsia="方正仿宋_GBK" w:hint="eastAsia"/>
                <w:sz w:val="28"/>
              </w:rPr>
              <w:t xml:space="preserve">   </w:t>
            </w:r>
            <w:r>
              <w:rPr>
                <w:rFonts w:eastAsia="方正仿宋_GBK" w:hint="eastAsia"/>
                <w:sz w:val="28"/>
              </w:rPr>
              <w:t>其中：办公用房（平方米）</w:t>
            </w:r>
          </w:p>
        </w:tc>
        <w:tc>
          <w:tcPr>
            <w:tcW w:w="2063" w:type="dxa"/>
            <w:tcBorders>
              <w:top w:val="single" w:sz="4" w:space="0" w:color="auto"/>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2245</w:t>
            </w:r>
          </w:p>
        </w:tc>
        <w:tc>
          <w:tcPr>
            <w:tcW w:w="4414" w:type="dxa"/>
            <w:tcBorders>
              <w:top w:val="single" w:sz="4" w:space="0" w:color="auto"/>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1250.36</w:t>
            </w:r>
          </w:p>
        </w:tc>
      </w:tr>
      <w:tr w:rsidR="00033F9A">
        <w:trPr>
          <w:trHeight w:val="596"/>
        </w:trPr>
        <w:tc>
          <w:tcPr>
            <w:tcW w:w="4943" w:type="dxa"/>
            <w:tcBorders>
              <w:top w:val="nil"/>
              <w:left w:val="single" w:sz="4" w:space="0" w:color="auto"/>
              <w:bottom w:val="single" w:sz="4" w:space="0" w:color="auto"/>
              <w:right w:val="single" w:sz="4" w:space="0" w:color="auto"/>
            </w:tcBorders>
            <w:vAlign w:val="center"/>
          </w:tcPr>
          <w:p w:rsidR="00033F9A" w:rsidRDefault="002048B0">
            <w:pPr>
              <w:rPr>
                <w:rFonts w:eastAsia="方正仿宋_GBK"/>
                <w:sz w:val="28"/>
              </w:rPr>
            </w:pPr>
            <w:r>
              <w:rPr>
                <w:rFonts w:eastAsia="方正仿宋_GBK" w:hint="eastAsia"/>
                <w:sz w:val="28"/>
              </w:rPr>
              <w:t xml:space="preserve">  2</w:t>
            </w:r>
            <w:r>
              <w:rPr>
                <w:rFonts w:eastAsia="方正仿宋_GBK" w:hint="eastAsia"/>
                <w:sz w:val="28"/>
              </w:rPr>
              <w:t>、车辆（台、辆）</w:t>
            </w:r>
          </w:p>
        </w:tc>
        <w:tc>
          <w:tcPr>
            <w:tcW w:w="2063" w:type="dxa"/>
            <w:tcBorders>
              <w:top w:val="nil"/>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14</w:t>
            </w:r>
          </w:p>
        </w:tc>
        <w:tc>
          <w:tcPr>
            <w:tcW w:w="4414" w:type="dxa"/>
            <w:tcBorders>
              <w:top w:val="nil"/>
              <w:left w:val="nil"/>
              <w:bottom w:val="single" w:sz="4" w:space="0" w:color="auto"/>
              <w:right w:val="single" w:sz="4" w:space="0" w:color="auto"/>
            </w:tcBorders>
            <w:vAlign w:val="center"/>
          </w:tcPr>
          <w:p w:rsidR="00033F9A" w:rsidRDefault="002048B0">
            <w:pPr>
              <w:jc w:val="center"/>
              <w:rPr>
                <w:rFonts w:eastAsia="方正仿宋_GBK"/>
                <w:sz w:val="28"/>
                <w:lang w:eastAsia="zh-CN"/>
              </w:rPr>
            </w:pPr>
            <w:r>
              <w:rPr>
                <w:rFonts w:eastAsia="方正仿宋_GBK" w:hint="eastAsia"/>
                <w:sz w:val="28"/>
              </w:rPr>
              <w:t>225.8</w:t>
            </w:r>
            <w:r>
              <w:rPr>
                <w:rFonts w:eastAsia="方正仿宋_GBK" w:hint="eastAsia"/>
                <w:sz w:val="28"/>
                <w:lang w:eastAsia="zh-CN"/>
              </w:rPr>
              <w:t>8</w:t>
            </w:r>
          </w:p>
        </w:tc>
      </w:tr>
      <w:tr w:rsidR="00033F9A">
        <w:trPr>
          <w:trHeight w:val="1183"/>
        </w:trPr>
        <w:tc>
          <w:tcPr>
            <w:tcW w:w="4943" w:type="dxa"/>
            <w:tcBorders>
              <w:top w:val="nil"/>
              <w:left w:val="single" w:sz="4" w:space="0" w:color="auto"/>
              <w:bottom w:val="single" w:sz="4" w:space="0" w:color="auto"/>
              <w:right w:val="single" w:sz="4" w:space="0" w:color="auto"/>
            </w:tcBorders>
            <w:vAlign w:val="center"/>
          </w:tcPr>
          <w:p w:rsidR="00033F9A" w:rsidRDefault="002048B0">
            <w:pPr>
              <w:rPr>
                <w:rFonts w:eastAsia="方正仿宋_GBK"/>
                <w:sz w:val="28"/>
              </w:rPr>
            </w:pPr>
            <w:r>
              <w:rPr>
                <w:rFonts w:eastAsia="方正仿宋_GBK" w:hint="eastAsia"/>
                <w:sz w:val="28"/>
              </w:rPr>
              <w:t xml:space="preserve">  3</w:t>
            </w:r>
            <w:r>
              <w:rPr>
                <w:rFonts w:eastAsia="方正仿宋_GBK" w:hint="eastAsia"/>
                <w:sz w:val="28"/>
              </w:rPr>
              <w:t>、单价在</w:t>
            </w:r>
            <w:r>
              <w:rPr>
                <w:rFonts w:eastAsia="方正仿宋_GBK" w:hint="eastAsia"/>
                <w:sz w:val="28"/>
              </w:rPr>
              <w:t>20</w:t>
            </w:r>
            <w:r>
              <w:rPr>
                <w:rFonts w:eastAsia="方正仿宋_GBK" w:hint="eastAsia"/>
                <w:sz w:val="28"/>
              </w:rPr>
              <w:t>万元以上的设备</w:t>
            </w:r>
          </w:p>
        </w:tc>
        <w:tc>
          <w:tcPr>
            <w:tcW w:w="2063" w:type="dxa"/>
            <w:tcBorders>
              <w:top w:val="nil"/>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w:t>
            </w:r>
          </w:p>
        </w:tc>
        <w:tc>
          <w:tcPr>
            <w:tcW w:w="4414" w:type="dxa"/>
            <w:tcBorders>
              <w:top w:val="nil"/>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0</w:t>
            </w:r>
          </w:p>
        </w:tc>
      </w:tr>
      <w:tr w:rsidR="00033F9A">
        <w:trPr>
          <w:trHeight w:val="606"/>
        </w:trPr>
        <w:tc>
          <w:tcPr>
            <w:tcW w:w="4943" w:type="dxa"/>
            <w:tcBorders>
              <w:top w:val="single" w:sz="4" w:space="0" w:color="auto"/>
              <w:left w:val="single" w:sz="4" w:space="0" w:color="auto"/>
              <w:bottom w:val="single" w:sz="4" w:space="0" w:color="auto"/>
              <w:right w:val="single" w:sz="4" w:space="0" w:color="auto"/>
            </w:tcBorders>
            <w:vAlign w:val="center"/>
          </w:tcPr>
          <w:p w:rsidR="00033F9A" w:rsidRDefault="002048B0">
            <w:pPr>
              <w:rPr>
                <w:rFonts w:eastAsia="方正仿宋_GBK"/>
                <w:sz w:val="28"/>
              </w:rPr>
            </w:pPr>
            <w:r>
              <w:rPr>
                <w:rFonts w:eastAsia="方正仿宋_GBK" w:hint="eastAsia"/>
                <w:sz w:val="28"/>
              </w:rPr>
              <w:t xml:space="preserve">  4</w:t>
            </w:r>
            <w:r>
              <w:rPr>
                <w:rFonts w:eastAsia="方正仿宋_GBK" w:hint="eastAsia"/>
                <w:sz w:val="28"/>
              </w:rPr>
              <w:t>、其他固定资产</w:t>
            </w:r>
          </w:p>
        </w:tc>
        <w:tc>
          <w:tcPr>
            <w:tcW w:w="2063" w:type="dxa"/>
            <w:tcBorders>
              <w:top w:val="single" w:sz="4" w:space="0" w:color="auto"/>
              <w:left w:val="nil"/>
              <w:bottom w:val="single" w:sz="4" w:space="0" w:color="auto"/>
              <w:right w:val="single" w:sz="4" w:space="0" w:color="auto"/>
            </w:tcBorders>
            <w:vAlign w:val="center"/>
          </w:tcPr>
          <w:p w:rsidR="00033F9A" w:rsidRDefault="002048B0">
            <w:pPr>
              <w:jc w:val="center"/>
              <w:rPr>
                <w:rFonts w:eastAsia="方正仿宋_GBK"/>
                <w:sz w:val="28"/>
              </w:rPr>
            </w:pPr>
            <w:r>
              <w:rPr>
                <w:rFonts w:eastAsia="方正仿宋_GBK" w:hint="eastAsia"/>
                <w:sz w:val="28"/>
              </w:rPr>
              <w:t>—</w:t>
            </w:r>
          </w:p>
        </w:tc>
        <w:tc>
          <w:tcPr>
            <w:tcW w:w="4414" w:type="dxa"/>
            <w:tcBorders>
              <w:top w:val="single" w:sz="4" w:space="0" w:color="auto"/>
              <w:left w:val="nil"/>
              <w:bottom w:val="single" w:sz="4" w:space="0" w:color="auto"/>
              <w:right w:val="single" w:sz="4" w:space="0" w:color="auto"/>
            </w:tcBorders>
            <w:vAlign w:val="center"/>
          </w:tcPr>
          <w:p w:rsidR="00033F9A" w:rsidRDefault="002048B0">
            <w:pPr>
              <w:jc w:val="center"/>
              <w:rPr>
                <w:rFonts w:eastAsia="方正仿宋_GBK"/>
                <w:sz w:val="28"/>
                <w:lang w:eastAsia="zh-CN"/>
              </w:rPr>
            </w:pPr>
            <w:r>
              <w:rPr>
                <w:rFonts w:eastAsia="方正仿宋_GBK" w:hint="eastAsia"/>
                <w:sz w:val="28"/>
              </w:rPr>
              <w:t>32</w:t>
            </w:r>
            <w:r>
              <w:rPr>
                <w:rFonts w:eastAsia="方正仿宋_GBK" w:hint="eastAsia"/>
                <w:sz w:val="28"/>
                <w:lang w:eastAsia="zh-CN"/>
              </w:rPr>
              <w:t>6</w:t>
            </w:r>
            <w:r>
              <w:rPr>
                <w:rFonts w:eastAsia="方正仿宋_GBK" w:hint="eastAsia"/>
                <w:sz w:val="28"/>
              </w:rPr>
              <w:t>.</w:t>
            </w:r>
            <w:r>
              <w:rPr>
                <w:rFonts w:eastAsia="方正仿宋_GBK" w:hint="eastAsia"/>
                <w:sz w:val="28"/>
                <w:lang w:eastAsia="zh-CN"/>
              </w:rPr>
              <w:t>62</w:t>
            </w:r>
          </w:p>
        </w:tc>
      </w:tr>
    </w:tbl>
    <w:p w:rsidR="00033F9A" w:rsidRDefault="00033F9A">
      <w:pPr>
        <w:spacing w:line="500" w:lineRule="exact"/>
        <w:jc w:val="center"/>
        <w:outlineLvl w:val="0"/>
        <w:rPr>
          <w:rFonts w:eastAsia="方正仿宋_GBK"/>
          <w:sz w:val="28"/>
        </w:rPr>
      </w:pPr>
    </w:p>
    <w:p w:rsidR="00033F9A" w:rsidRDefault="00033F9A">
      <w:pPr>
        <w:spacing w:line="500" w:lineRule="exact"/>
        <w:jc w:val="center"/>
        <w:outlineLvl w:val="0"/>
        <w:rPr>
          <w:rFonts w:eastAsia="方正仿宋_GBK"/>
          <w:sz w:val="28"/>
        </w:rPr>
      </w:pPr>
    </w:p>
    <w:p w:rsidR="00033F9A" w:rsidRDefault="00033F9A">
      <w:pPr>
        <w:spacing w:line="500" w:lineRule="exact"/>
        <w:jc w:val="center"/>
        <w:outlineLvl w:val="0"/>
        <w:rPr>
          <w:rFonts w:eastAsia="方正仿宋_GBK"/>
          <w:sz w:val="28"/>
        </w:rPr>
      </w:pPr>
    </w:p>
    <w:p w:rsidR="00033F9A" w:rsidRDefault="00033F9A">
      <w:pPr>
        <w:spacing w:line="500" w:lineRule="exact"/>
        <w:jc w:val="center"/>
        <w:outlineLvl w:val="0"/>
        <w:rPr>
          <w:rFonts w:eastAsia="方正仿宋_GBK"/>
          <w:sz w:val="28"/>
        </w:rPr>
      </w:pPr>
    </w:p>
    <w:p w:rsidR="00033F9A" w:rsidRDefault="00033F9A">
      <w:pPr>
        <w:spacing w:line="500" w:lineRule="exact"/>
        <w:jc w:val="center"/>
        <w:outlineLvl w:val="0"/>
        <w:rPr>
          <w:rFonts w:eastAsia="方正仿宋_GBK"/>
          <w:sz w:val="28"/>
        </w:rPr>
      </w:pPr>
    </w:p>
    <w:p w:rsidR="00033F9A" w:rsidRDefault="00033F9A">
      <w:pPr>
        <w:spacing w:line="500" w:lineRule="exact"/>
        <w:jc w:val="center"/>
        <w:outlineLvl w:val="0"/>
        <w:rPr>
          <w:rFonts w:eastAsia="方正仿宋_GBK"/>
          <w:sz w:val="28"/>
        </w:rPr>
      </w:pPr>
    </w:p>
    <w:p w:rsidR="00033F9A" w:rsidRDefault="00033F9A">
      <w:pPr>
        <w:spacing w:line="500" w:lineRule="exact"/>
        <w:jc w:val="center"/>
        <w:outlineLvl w:val="0"/>
        <w:rPr>
          <w:rFonts w:eastAsia="方正仿宋_GBK"/>
          <w:sz w:val="28"/>
        </w:rPr>
      </w:pPr>
    </w:p>
    <w:p w:rsidR="00033F9A" w:rsidRDefault="00033F9A">
      <w:pPr>
        <w:spacing w:line="500" w:lineRule="exact"/>
        <w:jc w:val="center"/>
        <w:outlineLvl w:val="0"/>
        <w:rPr>
          <w:rFonts w:eastAsia="方正仿宋_GBK"/>
          <w:sz w:val="28"/>
        </w:rPr>
      </w:pPr>
    </w:p>
    <w:p w:rsidR="00534058" w:rsidRDefault="00534058">
      <w:pPr>
        <w:spacing w:line="500" w:lineRule="exact"/>
        <w:ind w:firstLineChars="200" w:firstLine="560"/>
        <w:jc w:val="both"/>
        <w:outlineLvl w:val="0"/>
        <w:rPr>
          <w:rFonts w:eastAsia="方正仿宋_GBK" w:hint="eastAsia"/>
          <w:b/>
          <w:bCs/>
          <w:sz w:val="28"/>
          <w:lang w:eastAsia="zh-CN"/>
        </w:rPr>
      </w:pPr>
    </w:p>
    <w:p w:rsidR="00534058" w:rsidRDefault="00534058">
      <w:pPr>
        <w:spacing w:line="500" w:lineRule="exact"/>
        <w:ind w:firstLineChars="200" w:firstLine="560"/>
        <w:jc w:val="both"/>
        <w:outlineLvl w:val="0"/>
        <w:rPr>
          <w:rFonts w:eastAsia="方正仿宋_GBK" w:hint="eastAsia"/>
          <w:b/>
          <w:bCs/>
          <w:sz w:val="28"/>
          <w:lang w:eastAsia="zh-CN"/>
        </w:rPr>
      </w:pPr>
    </w:p>
    <w:p w:rsidR="00534058" w:rsidRDefault="00534058">
      <w:pPr>
        <w:spacing w:line="500" w:lineRule="exact"/>
        <w:ind w:firstLineChars="200" w:firstLine="560"/>
        <w:jc w:val="both"/>
        <w:outlineLvl w:val="0"/>
        <w:rPr>
          <w:rFonts w:eastAsia="方正仿宋_GBK" w:hint="eastAsia"/>
          <w:b/>
          <w:bCs/>
          <w:sz w:val="28"/>
          <w:lang w:eastAsia="zh-CN"/>
        </w:rPr>
      </w:pPr>
    </w:p>
    <w:p w:rsidR="00534058" w:rsidRDefault="00534058">
      <w:pPr>
        <w:spacing w:line="500" w:lineRule="exact"/>
        <w:ind w:firstLineChars="200" w:firstLine="560"/>
        <w:jc w:val="both"/>
        <w:outlineLvl w:val="0"/>
        <w:rPr>
          <w:rFonts w:eastAsia="方正仿宋_GBK" w:hint="eastAsia"/>
          <w:b/>
          <w:bCs/>
          <w:sz w:val="28"/>
          <w:lang w:eastAsia="zh-CN"/>
        </w:rPr>
      </w:pPr>
    </w:p>
    <w:p w:rsidR="00534058" w:rsidRDefault="00534058">
      <w:pPr>
        <w:spacing w:line="500" w:lineRule="exact"/>
        <w:ind w:firstLineChars="200" w:firstLine="560"/>
        <w:jc w:val="both"/>
        <w:outlineLvl w:val="0"/>
        <w:rPr>
          <w:rFonts w:eastAsia="方正仿宋_GBK" w:hint="eastAsia"/>
          <w:b/>
          <w:bCs/>
          <w:sz w:val="28"/>
          <w:lang w:eastAsia="zh-CN"/>
        </w:rPr>
      </w:pPr>
    </w:p>
    <w:p w:rsidR="00534058" w:rsidRDefault="00534058">
      <w:pPr>
        <w:spacing w:line="500" w:lineRule="exact"/>
        <w:ind w:firstLineChars="200" w:firstLine="560"/>
        <w:jc w:val="both"/>
        <w:outlineLvl w:val="0"/>
        <w:rPr>
          <w:rFonts w:eastAsia="方正仿宋_GBK" w:hint="eastAsia"/>
          <w:b/>
          <w:bCs/>
          <w:sz w:val="28"/>
          <w:lang w:eastAsia="zh-CN"/>
        </w:rPr>
      </w:pPr>
    </w:p>
    <w:p w:rsidR="00033F9A" w:rsidRDefault="002048B0">
      <w:pPr>
        <w:spacing w:line="500" w:lineRule="exact"/>
        <w:ind w:firstLineChars="200" w:firstLine="560"/>
        <w:jc w:val="both"/>
        <w:outlineLvl w:val="0"/>
        <w:rPr>
          <w:rFonts w:eastAsia="方正仿宋_GBK"/>
          <w:b/>
          <w:bCs/>
          <w:sz w:val="28"/>
        </w:rPr>
      </w:pPr>
      <w:r>
        <w:rPr>
          <w:rFonts w:eastAsia="方正仿宋_GBK" w:hint="eastAsia"/>
          <w:b/>
          <w:bCs/>
          <w:sz w:val="28"/>
        </w:rPr>
        <w:t>第八部分：名词解释</w:t>
      </w:r>
    </w:p>
    <w:p w:rsidR="00033F9A" w:rsidRDefault="002048B0">
      <w:pPr>
        <w:spacing w:line="520" w:lineRule="exact"/>
        <w:ind w:firstLineChars="200" w:firstLine="560"/>
        <w:outlineLvl w:val="0"/>
        <w:rPr>
          <w:rFonts w:eastAsia="方正仿宋_GBK"/>
          <w:sz w:val="28"/>
        </w:rPr>
      </w:pPr>
      <w:r>
        <w:rPr>
          <w:rFonts w:eastAsia="方正仿宋_GBK" w:hint="eastAsia"/>
          <w:b/>
          <w:bCs/>
          <w:sz w:val="28"/>
        </w:rPr>
        <w:t>1</w:t>
      </w:r>
      <w:r>
        <w:rPr>
          <w:rFonts w:eastAsia="方正仿宋_GBK" w:hint="eastAsia"/>
          <w:b/>
          <w:bCs/>
          <w:sz w:val="28"/>
        </w:rPr>
        <w:t>、财政拨款收入：</w:t>
      </w:r>
      <w:r>
        <w:rPr>
          <w:rFonts w:eastAsia="方正仿宋_GBK" w:hint="eastAsia"/>
          <w:sz w:val="28"/>
        </w:rPr>
        <w:t>指县级财政当年拨付的资金。</w:t>
      </w:r>
    </w:p>
    <w:p w:rsidR="00033F9A" w:rsidRDefault="002048B0">
      <w:pPr>
        <w:spacing w:line="520" w:lineRule="exact"/>
        <w:ind w:firstLineChars="200" w:firstLine="560"/>
        <w:outlineLvl w:val="0"/>
        <w:rPr>
          <w:rFonts w:eastAsia="方正仿宋_GBK"/>
          <w:sz w:val="28"/>
        </w:rPr>
      </w:pPr>
      <w:r>
        <w:rPr>
          <w:rFonts w:eastAsia="方正仿宋_GBK" w:hint="eastAsia"/>
          <w:b/>
          <w:bCs/>
          <w:sz w:val="28"/>
        </w:rPr>
        <w:lastRenderedPageBreak/>
        <w:t>2</w:t>
      </w:r>
      <w:r>
        <w:rPr>
          <w:rFonts w:eastAsia="方正仿宋_GBK" w:hint="eastAsia"/>
          <w:b/>
          <w:bCs/>
          <w:sz w:val="28"/>
        </w:rPr>
        <w:t>、其他收入：</w:t>
      </w:r>
      <w:r>
        <w:rPr>
          <w:rFonts w:eastAsia="方正仿宋_GBK" w:hint="eastAsia"/>
          <w:sz w:val="28"/>
        </w:rPr>
        <w:t>指除上述“财政拨款收入”、“事业收入”等以外的收入。</w:t>
      </w:r>
    </w:p>
    <w:p w:rsidR="00033F9A" w:rsidRDefault="002048B0">
      <w:pPr>
        <w:spacing w:line="520" w:lineRule="exact"/>
        <w:ind w:firstLineChars="200" w:firstLine="560"/>
        <w:outlineLvl w:val="0"/>
        <w:rPr>
          <w:rFonts w:eastAsia="方正仿宋_GBK"/>
          <w:sz w:val="28"/>
        </w:rPr>
      </w:pPr>
      <w:r>
        <w:rPr>
          <w:rFonts w:eastAsia="方正仿宋_GBK" w:hint="eastAsia"/>
          <w:b/>
          <w:bCs/>
          <w:sz w:val="28"/>
        </w:rPr>
        <w:t>3</w:t>
      </w:r>
      <w:r>
        <w:rPr>
          <w:rFonts w:eastAsia="方正仿宋_GBK" w:hint="eastAsia"/>
          <w:b/>
          <w:bCs/>
          <w:sz w:val="28"/>
        </w:rPr>
        <w:t>、基本支出：</w:t>
      </w:r>
      <w:r>
        <w:rPr>
          <w:rFonts w:eastAsia="方正仿宋_GBK" w:hint="eastAsia"/>
          <w:sz w:val="28"/>
        </w:rPr>
        <w:t>指为保障机构正常运转、完成日常工作任务而发生的人员支出和公用支出。</w:t>
      </w:r>
    </w:p>
    <w:p w:rsidR="00033F9A" w:rsidRDefault="002048B0">
      <w:pPr>
        <w:spacing w:line="520" w:lineRule="exact"/>
        <w:ind w:firstLineChars="200" w:firstLine="560"/>
        <w:outlineLvl w:val="0"/>
        <w:rPr>
          <w:rFonts w:eastAsia="方正仿宋_GBK"/>
          <w:sz w:val="28"/>
        </w:rPr>
      </w:pPr>
      <w:r>
        <w:rPr>
          <w:rFonts w:eastAsia="方正仿宋_GBK" w:hint="eastAsia"/>
          <w:b/>
          <w:bCs/>
          <w:sz w:val="28"/>
        </w:rPr>
        <w:t>4</w:t>
      </w:r>
      <w:r>
        <w:rPr>
          <w:rFonts w:eastAsia="方正仿宋_GBK" w:hint="eastAsia"/>
          <w:b/>
          <w:bCs/>
          <w:sz w:val="28"/>
        </w:rPr>
        <w:t>、项目支出：</w:t>
      </w:r>
      <w:r>
        <w:rPr>
          <w:rFonts w:eastAsia="方正仿宋_GBK" w:hint="eastAsia"/>
          <w:sz w:val="28"/>
        </w:rPr>
        <w:t>指在基本支出之外为完成特定行政任务和事业发展目标所发生的支出。</w:t>
      </w:r>
    </w:p>
    <w:p w:rsidR="00033F9A" w:rsidRDefault="002048B0">
      <w:pPr>
        <w:spacing w:line="520" w:lineRule="exact"/>
        <w:ind w:firstLineChars="200" w:firstLine="560"/>
        <w:outlineLvl w:val="0"/>
        <w:rPr>
          <w:rFonts w:eastAsia="方正仿宋_GBK"/>
          <w:sz w:val="28"/>
        </w:rPr>
      </w:pPr>
      <w:r>
        <w:rPr>
          <w:rFonts w:eastAsia="方正仿宋_GBK" w:hint="eastAsia"/>
          <w:b/>
          <w:bCs/>
          <w:sz w:val="28"/>
        </w:rPr>
        <w:t>5</w:t>
      </w:r>
      <w:r>
        <w:rPr>
          <w:rFonts w:eastAsia="方正仿宋_GBK" w:hint="eastAsia"/>
          <w:b/>
          <w:bCs/>
          <w:sz w:val="28"/>
        </w:rPr>
        <w:t>、“三公”经费：</w:t>
      </w:r>
      <w:r>
        <w:rPr>
          <w:rFonts w:eastAsia="方正仿宋_GBK" w:hint="eastAsia"/>
          <w:sz w:val="28"/>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w:t>
      </w:r>
      <w:r>
        <w:rPr>
          <w:rFonts w:eastAsia="方正仿宋_GBK" w:hint="eastAsia"/>
          <w:sz w:val="28"/>
        </w:rPr>
        <w:t>务用车购置费及租用费、燃料费、维修费、过路过桥费、保险费、安全奖励费用等支出；公务接待费反映单位按规定开支的各类公务接待（含外宾接待）支出。</w:t>
      </w:r>
    </w:p>
    <w:p w:rsidR="00033F9A" w:rsidRDefault="002048B0">
      <w:pPr>
        <w:spacing w:line="520" w:lineRule="exact"/>
        <w:ind w:firstLineChars="250" w:firstLine="700"/>
        <w:rPr>
          <w:rFonts w:eastAsia="方正仿宋_GBK"/>
          <w:sz w:val="28"/>
        </w:rPr>
      </w:pPr>
      <w:r>
        <w:rPr>
          <w:rFonts w:eastAsia="方正仿宋_GBK" w:hint="eastAsia"/>
          <w:b/>
          <w:bCs/>
          <w:sz w:val="28"/>
        </w:rPr>
        <w:t>6</w:t>
      </w:r>
      <w:r>
        <w:rPr>
          <w:rFonts w:eastAsia="方正仿宋_GBK" w:hint="eastAsia"/>
          <w:b/>
          <w:bCs/>
          <w:sz w:val="28"/>
        </w:rPr>
        <w:t>、机关运行费：</w:t>
      </w:r>
      <w:r>
        <w:rPr>
          <w:rFonts w:eastAsia="方正仿宋_GBK" w:hint="eastAsia"/>
          <w:sz w:val="28"/>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033F9A" w:rsidRDefault="002048B0">
      <w:pPr>
        <w:spacing w:line="520" w:lineRule="exact"/>
        <w:ind w:firstLineChars="250" w:firstLine="700"/>
        <w:rPr>
          <w:rFonts w:eastAsia="方正仿宋_GBK"/>
          <w:sz w:val="28"/>
        </w:rPr>
      </w:pPr>
      <w:r>
        <w:rPr>
          <w:rFonts w:eastAsia="方正仿宋_GBK" w:hint="eastAsia"/>
          <w:b/>
          <w:bCs/>
          <w:sz w:val="28"/>
        </w:rPr>
        <w:t>7</w:t>
      </w:r>
      <w:r>
        <w:rPr>
          <w:rFonts w:eastAsia="方正仿宋_GBK" w:hint="eastAsia"/>
          <w:b/>
          <w:bCs/>
          <w:sz w:val="28"/>
        </w:rPr>
        <w:t>、公务费：</w:t>
      </w:r>
      <w:r>
        <w:rPr>
          <w:rFonts w:eastAsia="方正仿宋_GBK" w:hint="eastAsia"/>
          <w:sz w:val="28"/>
        </w:rPr>
        <w:t>包括办公费、水电费、邮电费、取暖费、交通费、一般会议费和物业管理费之和。</w:t>
      </w:r>
    </w:p>
    <w:p w:rsidR="00033F9A" w:rsidRDefault="002048B0">
      <w:pPr>
        <w:spacing w:line="520" w:lineRule="exact"/>
        <w:jc w:val="both"/>
        <w:outlineLvl w:val="0"/>
        <w:rPr>
          <w:rFonts w:eastAsia="方正仿宋_GBK"/>
          <w:b/>
          <w:bCs/>
          <w:sz w:val="28"/>
        </w:rPr>
      </w:pPr>
      <w:r>
        <w:rPr>
          <w:rFonts w:eastAsia="方正仿宋_GBK" w:hint="eastAsia"/>
          <w:b/>
          <w:bCs/>
          <w:sz w:val="28"/>
        </w:rPr>
        <w:t>第九部分：其他</w:t>
      </w:r>
      <w:r>
        <w:rPr>
          <w:rFonts w:eastAsia="方正仿宋_GBK" w:hint="eastAsia"/>
          <w:b/>
          <w:bCs/>
          <w:sz w:val="28"/>
        </w:rPr>
        <w:t>需说明的事项</w:t>
      </w:r>
    </w:p>
    <w:p w:rsidR="00033F9A" w:rsidRDefault="002048B0">
      <w:pPr>
        <w:spacing w:line="520" w:lineRule="exact"/>
        <w:ind w:firstLineChars="200" w:firstLine="560"/>
        <w:outlineLvl w:val="0"/>
        <w:rPr>
          <w:rFonts w:eastAsia="方正仿宋_GBK"/>
          <w:sz w:val="28"/>
        </w:rPr>
      </w:pPr>
      <w:r>
        <w:rPr>
          <w:rFonts w:eastAsia="方正仿宋_GBK" w:hint="eastAsia"/>
          <w:sz w:val="28"/>
        </w:rPr>
        <w:t>我部门无其他需说明的事项。</w:t>
      </w:r>
    </w:p>
    <w:p w:rsidR="00033F9A" w:rsidRDefault="00033F9A">
      <w:pPr>
        <w:ind w:firstLineChars="250" w:firstLine="700"/>
        <w:rPr>
          <w:rFonts w:eastAsia="方正仿宋_GBK"/>
          <w:sz w:val="28"/>
        </w:rPr>
      </w:pPr>
    </w:p>
    <w:p w:rsidR="00033F9A" w:rsidRDefault="00033F9A">
      <w:pPr>
        <w:ind w:left="642"/>
        <w:jc w:val="both"/>
        <w:rPr>
          <w:rFonts w:eastAsia="方正仿宋_GBK"/>
          <w:sz w:val="28"/>
          <w:lang w:eastAsia="zh-CN"/>
        </w:rPr>
      </w:pPr>
    </w:p>
    <w:p w:rsidR="00033F9A" w:rsidRDefault="00033F9A">
      <w:pPr>
        <w:jc w:val="both"/>
        <w:outlineLvl w:val="1"/>
        <w:rPr>
          <w:rFonts w:eastAsia="方正仿宋_GBK"/>
          <w:sz w:val="28"/>
        </w:rPr>
      </w:pPr>
    </w:p>
    <w:p w:rsidR="00033F9A" w:rsidRDefault="00033F9A">
      <w:pPr>
        <w:jc w:val="center"/>
        <w:outlineLvl w:val="1"/>
        <w:rPr>
          <w:rFonts w:eastAsia="方正仿宋_GBK"/>
          <w:sz w:val="28"/>
        </w:rPr>
      </w:pPr>
    </w:p>
    <w:p w:rsidR="00033F9A" w:rsidRDefault="00033F9A">
      <w:pPr>
        <w:jc w:val="center"/>
        <w:outlineLvl w:val="1"/>
        <w:rPr>
          <w:rFonts w:eastAsia="方正仿宋_GBK"/>
          <w:sz w:val="28"/>
        </w:rPr>
      </w:pPr>
    </w:p>
    <w:p w:rsidR="00033F9A" w:rsidRDefault="00033F9A">
      <w:pPr>
        <w:jc w:val="center"/>
        <w:outlineLvl w:val="1"/>
        <w:rPr>
          <w:rFonts w:eastAsia="方正仿宋_GBK"/>
          <w:sz w:val="28"/>
        </w:rPr>
      </w:pPr>
    </w:p>
    <w:p w:rsidR="00033F9A" w:rsidRDefault="00033F9A">
      <w:pPr>
        <w:jc w:val="center"/>
        <w:outlineLvl w:val="1"/>
        <w:rPr>
          <w:rFonts w:eastAsia="方正仿宋_GBK"/>
          <w:sz w:val="28"/>
        </w:rPr>
      </w:pPr>
    </w:p>
    <w:p w:rsidR="00033F9A" w:rsidRDefault="00033F9A">
      <w:pPr>
        <w:jc w:val="center"/>
        <w:outlineLvl w:val="1"/>
        <w:rPr>
          <w:rFonts w:eastAsia="方正仿宋_GBK"/>
          <w:sz w:val="28"/>
        </w:rPr>
      </w:pPr>
    </w:p>
    <w:p w:rsidR="00033F9A" w:rsidRDefault="00033F9A">
      <w:pPr>
        <w:jc w:val="center"/>
        <w:outlineLvl w:val="1"/>
        <w:rPr>
          <w:rFonts w:ascii="方正小标宋_GBK" w:eastAsia="方正小标宋_GBK" w:hAnsi="方正小标宋_GBK" w:cs="方正小标宋_GBK"/>
          <w:color w:val="000000"/>
          <w:sz w:val="36"/>
        </w:rPr>
      </w:pPr>
    </w:p>
    <w:p w:rsidR="00033F9A" w:rsidRDefault="00033F9A">
      <w:pPr>
        <w:jc w:val="center"/>
        <w:outlineLvl w:val="1"/>
        <w:rPr>
          <w:rFonts w:ascii="方正小标宋_GBK" w:eastAsia="方正小标宋_GBK" w:hAnsi="方正小标宋_GBK" w:cs="方正小标宋_GBK"/>
          <w:color w:val="000000"/>
          <w:sz w:val="36"/>
        </w:rPr>
      </w:pPr>
    </w:p>
    <w:bookmarkEnd w:id="0"/>
    <w:p w:rsidR="00033F9A" w:rsidRDefault="00033F9A">
      <w:pPr>
        <w:spacing w:line="520" w:lineRule="exact"/>
        <w:ind w:firstLineChars="250" w:firstLine="700"/>
        <w:rPr>
          <w:rFonts w:eastAsia="方正仿宋_GBK"/>
          <w:b/>
          <w:bCs/>
          <w:sz w:val="28"/>
        </w:rPr>
      </w:pPr>
    </w:p>
    <w:sectPr w:rsidR="00033F9A">
      <w:footerReference w:type="default" r:id="rId12"/>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8B0" w:rsidRDefault="002048B0">
      <w:r>
        <w:separator/>
      </w:r>
    </w:p>
  </w:endnote>
  <w:endnote w:type="continuationSeparator" w:id="0">
    <w:p w:rsidR="002048B0" w:rsidRDefault="0020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Arial Unicode MS"/>
    <w:charset w:val="86"/>
    <w:family w:val="script"/>
    <w:pitch w:val="default"/>
    <w:sig w:usb0="00000000" w:usb1="080E0000" w:usb2="00000000" w:usb3="00000000" w:csb0="00040000" w:csb1="00000000"/>
  </w:font>
  <w:font w:name="Calibri">
    <w:panose1 w:val="020F05020202040A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F9A" w:rsidRDefault="002048B0">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F9A" w:rsidRDefault="002048B0">
    <w:r>
      <w:rPr>
        <w:noProof/>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33F9A" w:rsidRDefault="002048B0">
                          <w:pPr>
                            <w:pStyle w:val="a3"/>
                          </w:pPr>
                          <w:r>
                            <w:fldChar w:fldCharType="begin"/>
                          </w:r>
                          <w:r>
                            <w:instrText xml:space="preserve"> PAGE  \* MERGEFORMAT </w:instrText>
                          </w:r>
                          <w:r>
                            <w:fldChar w:fldCharType="separate"/>
                          </w:r>
                          <w:r w:rsidR="00534058">
                            <w:rPr>
                              <w:noProof/>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033F9A" w:rsidRDefault="002048B0">
                    <w:pPr>
                      <w:pStyle w:val="a3"/>
                    </w:pPr>
                    <w:r>
                      <w:fldChar w:fldCharType="begin"/>
                    </w:r>
                    <w:r>
                      <w:instrText xml:space="preserve"> PAGE  \* MERGEFORMAT </w:instrText>
                    </w:r>
                    <w:r>
                      <w:fldChar w:fldCharType="separate"/>
                    </w:r>
                    <w:r w:rsidR="00534058">
                      <w:rPr>
                        <w:noProof/>
                      </w:rPr>
                      <w:t>7</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F9A" w:rsidRDefault="002048B0">
    <w:pPr>
      <w:pStyle w:val="a3"/>
    </w:pPr>
    <w:r>
      <w:rPr>
        <w:noProof/>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33F9A" w:rsidRDefault="002048B0">
                          <w:pPr>
                            <w:pStyle w:val="a3"/>
                          </w:pPr>
                          <w:r>
                            <w:fldChar w:fldCharType="begin"/>
                          </w:r>
                          <w:r>
                            <w:instrText xml:space="preserve"> PAGE  \* MERGEFORMAT </w:instrText>
                          </w:r>
                          <w:r>
                            <w:fldChar w:fldCharType="separate"/>
                          </w:r>
                          <w:r w:rsidR="00534058">
                            <w:rPr>
                              <w:noProof/>
                            </w:rP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rsidR="00033F9A" w:rsidRDefault="002048B0">
                    <w:pPr>
                      <w:pStyle w:val="a3"/>
                    </w:pPr>
                    <w:r>
                      <w:fldChar w:fldCharType="begin"/>
                    </w:r>
                    <w:r>
                      <w:instrText xml:space="preserve"> PAGE  \* MERGEFORMAT </w:instrText>
                    </w:r>
                    <w:r>
                      <w:fldChar w:fldCharType="separate"/>
                    </w:r>
                    <w:r w:rsidR="00534058">
                      <w:rPr>
                        <w:noProof/>
                      </w:rPr>
                      <w:t>11</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F9A" w:rsidRDefault="002048B0">
    <w:r>
      <w:rPr>
        <w:noProof/>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33F9A" w:rsidRDefault="002048B0">
                          <w:pPr>
                            <w:pStyle w:val="a3"/>
                          </w:pPr>
                          <w:r>
                            <w:fldChar w:fldCharType="begin"/>
                          </w:r>
                          <w:r>
                            <w:instrText xml:space="preserve"> PAGE  \* MERGEFORMAT </w:instrText>
                          </w:r>
                          <w:r>
                            <w:fldChar w:fldCharType="separate"/>
                          </w:r>
                          <w:r w:rsidR="00534058">
                            <w:rPr>
                              <w:noProof/>
                            </w:rP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qqUPRkAgAAEQUAAA4AAAAAAAAAAAAAAAAALgIAAGRycy9lMm9Eb2Mu&#10;eG1sUEsBAi0AFAAGAAgAAAAhAHGq0bnXAAAABQEAAA8AAAAAAAAAAAAAAAAAvgQAAGRycy9kb3du&#10;cmV2LnhtbFBLBQYAAAAABAAEAPMAAADCBQAAAAA=&#10;" filled="f" stroked="f" strokeweight=".5pt">
              <v:textbox style="mso-fit-shape-to-text:t" inset="0,0,0,0">
                <w:txbxContent>
                  <w:p w:rsidR="00033F9A" w:rsidRDefault="002048B0">
                    <w:pPr>
                      <w:pStyle w:val="a3"/>
                    </w:pPr>
                    <w:r>
                      <w:fldChar w:fldCharType="begin"/>
                    </w:r>
                    <w:r>
                      <w:instrText xml:space="preserve"> PAGE  \* MERGEFORMAT </w:instrText>
                    </w:r>
                    <w:r>
                      <w:fldChar w:fldCharType="separate"/>
                    </w:r>
                    <w:r w:rsidR="00534058">
                      <w:rPr>
                        <w:noProof/>
                      </w:rPr>
                      <w:t>42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8B0" w:rsidRDefault="002048B0">
      <w:r>
        <w:separator/>
      </w:r>
    </w:p>
  </w:footnote>
  <w:footnote w:type="continuationSeparator" w:id="0">
    <w:p w:rsidR="002048B0" w:rsidRDefault="002048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33F9A"/>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048B0"/>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058"/>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5850AF0"/>
    <w:rsid w:val="22E72F77"/>
    <w:rsid w:val="2EA76ED1"/>
    <w:rsid w:val="38DB21CD"/>
    <w:rsid w:val="45FD2694"/>
    <w:rsid w:val="49110701"/>
    <w:rsid w:val="4C1D613A"/>
    <w:rsid w:val="4F284244"/>
    <w:rsid w:val="6A6C2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F5165B-2AD1-4C13-9E46-18F1AF89B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45</Pages>
  <Words>2879</Words>
  <Characters>16412</Characters>
  <Application>Microsoft Office Word</Application>
  <DocSecurity>0</DocSecurity>
  <Lines>136</Lines>
  <Paragraphs>38</Paragraphs>
  <ScaleCrop>false</ScaleCrop>
  <Company>Microsoft</Company>
  <LinksUpToDate>false</LinksUpToDate>
  <CharactersWithSpaces>19253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38</cp:revision>
  <dcterms:created xsi:type="dcterms:W3CDTF">2022-02-10T08:23:00Z</dcterms:created>
  <dcterms:modified xsi:type="dcterms:W3CDTF">2022-06-26T12:12:00Z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5C72B62324464825846F8A1857FCE7FE</vt:lpwstr>
  </property>
</Properties>
</file>