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 w:val="0"/>
        <w:overflowPunct w:val="0"/>
        <w:topLinePunct w:val="0"/>
        <w:bidi w:val="0"/>
        <w:textAlignment w:val="auto"/>
        <w:rPr>
          <w:rFonts w:hint="eastAsia" w:ascii="黑体" w:hAnsi="黑体" w:eastAsia="黑体" w:cs="黑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 w:val="0"/>
        <w:overflowPunct w:val="0"/>
        <w:topLinePunct w:val="0"/>
        <w:bidi w:val="0"/>
        <w:ind w:right="-506" w:rightChars="-241"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政府信息公开申请表</w:t>
      </w:r>
    </w:p>
    <w:tbl>
      <w:tblPr>
        <w:tblStyle w:val="2"/>
        <w:tblpPr w:leftFromText="180" w:rightFromText="180" w:vertAnchor="text" w:horzAnchor="page" w:tblpX="1260" w:tblpY="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838"/>
        <w:gridCol w:w="46"/>
        <w:gridCol w:w="1038"/>
        <w:gridCol w:w="907"/>
        <w:gridCol w:w="2094"/>
        <w:gridCol w:w="1341"/>
        <w:gridCol w:w="223"/>
        <w:gridCol w:w="859"/>
        <w:gridCol w:w="18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6" w:hRule="atLeast"/>
        </w:trPr>
        <w:tc>
          <w:tcPr>
            <w:tcW w:w="45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申请人信息</w:t>
            </w:r>
          </w:p>
        </w:tc>
        <w:tc>
          <w:tcPr>
            <w:tcW w:w="19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申请人姓名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（个人）</w:t>
            </w:r>
          </w:p>
        </w:tc>
        <w:tc>
          <w:tcPr>
            <w:tcW w:w="30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单位或职业</w:t>
            </w:r>
          </w:p>
        </w:tc>
        <w:tc>
          <w:tcPr>
            <w:tcW w:w="27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法人或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其他组织</w:t>
            </w:r>
          </w:p>
        </w:tc>
        <w:tc>
          <w:tcPr>
            <w:tcW w:w="10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机  构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  称</w:t>
            </w:r>
          </w:p>
        </w:tc>
        <w:tc>
          <w:tcPr>
            <w:tcW w:w="30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法人代表</w:t>
            </w:r>
          </w:p>
        </w:tc>
        <w:tc>
          <w:tcPr>
            <w:tcW w:w="27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联系人或代 理 人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 名</w:t>
            </w:r>
          </w:p>
        </w:tc>
        <w:tc>
          <w:tcPr>
            <w:tcW w:w="30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单位或职业</w:t>
            </w:r>
          </w:p>
        </w:tc>
        <w:tc>
          <w:tcPr>
            <w:tcW w:w="27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证件名称</w:t>
            </w:r>
          </w:p>
        </w:tc>
        <w:tc>
          <w:tcPr>
            <w:tcW w:w="30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证件号码</w:t>
            </w:r>
          </w:p>
        </w:tc>
        <w:tc>
          <w:tcPr>
            <w:tcW w:w="27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30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传    真</w:t>
            </w:r>
          </w:p>
        </w:tc>
        <w:tc>
          <w:tcPr>
            <w:tcW w:w="27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电子信箱</w:t>
            </w:r>
          </w:p>
        </w:tc>
        <w:tc>
          <w:tcPr>
            <w:tcW w:w="30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邮政编码</w:t>
            </w:r>
          </w:p>
        </w:tc>
        <w:tc>
          <w:tcPr>
            <w:tcW w:w="27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联系地址</w:t>
            </w:r>
          </w:p>
        </w:tc>
        <w:tc>
          <w:tcPr>
            <w:tcW w:w="732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45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申请信息情况</w:t>
            </w:r>
          </w:p>
        </w:tc>
        <w:tc>
          <w:tcPr>
            <w:tcW w:w="884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需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息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内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容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  件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  称</w:t>
            </w:r>
          </w:p>
        </w:tc>
        <w:tc>
          <w:tcPr>
            <w:tcW w:w="456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distribute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distribute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文号</w:t>
            </w:r>
          </w:p>
        </w:tc>
        <w:tc>
          <w:tcPr>
            <w:tcW w:w="1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distribute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5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ind w:right="-88" w:rightChars="-42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内容描述：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所需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信息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用途</w:t>
            </w:r>
          </w:p>
        </w:tc>
        <w:tc>
          <w:tcPr>
            <w:tcW w:w="8358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信息的载体形式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（单选）</w:t>
            </w:r>
          </w:p>
        </w:tc>
        <w:tc>
          <w:tcPr>
            <w:tcW w:w="64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纸制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电子邮件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信息的获取方式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（单选）</w:t>
            </w:r>
          </w:p>
        </w:tc>
        <w:tc>
          <w:tcPr>
            <w:tcW w:w="641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邮寄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电子邮件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传真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自行领取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328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申请人或代理人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 名（盖章）</w:t>
            </w:r>
          </w:p>
        </w:tc>
        <w:tc>
          <w:tcPr>
            <w:tcW w:w="2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申请时间</w:t>
            </w:r>
          </w:p>
        </w:tc>
        <w:tc>
          <w:tcPr>
            <w:tcW w:w="29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ind w:firstLine="840" w:firstLineChars="35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970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209"/>
              </w:tabs>
              <w:kinsoku w:val="0"/>
              <w:overflowPunct w:val="0"/>
              <w:topLinePunct w:val="0"/>
              <w:bidi w:val="0"/>
              <w:adjustRightInd w:val="0"/>
              <w:snapToGrid w:val="0"/>
              <w:ind w:left="-5"/>
              <w:jc w:val="left"/>
              <w:textAlignment w:val="auto"/>
              <w:rPr>
                <w:rFonts w:hint="eastAsia" w:ascii="楷体_GB2312" w:hAnsi="华文中宋" w:eastAsia="楷体_GB2312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备注：</w:t>
            </w:r>
            <w:r>
              <w:rPr>
                <w:rFonts w:hint="eastAsia" w:ascii="楷体_GB2312" w:hAnsi="宋体" w:eastAsia="楷体_GB2312"/>
                <w:color w:val="000000"/>
                <w:sz w:val="24"/>
              </w:rPr>
              <w:t>1.</w:t>
            </w:r>
            <w:r>
              <w:rPr>
                <w:rFonts w:hint="eastAsia" w:ascii="楷体_GB2312" w:hAnsi="华文中宋" w:eastAsia="楷体_GB2312"/>
                <w:sz w:val="24"/>
              </w:rPr>
              <w:t>申请表内容应真实有效，同时申请人对所填信息的真实性负责；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09"/>
              </w:tabs>
              <w:kinsoku w:val="0"/>
              <w:overflowPunct w:val="0"/>
              <w:topLinePunct w:val="0"/>
              <w:bidi w:val="0"/>
              <w:adjustRightInd w:val="0"/>
              <w:snapToGrid w:val="0"/>
              <w:ind w:left="-5" w:firstLine="720" w:firstLineChars="3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</w:t>
            </w:r>
            <w:r>
              <w:rPr>
                <w:rFonts w:hint="eastAsia" w:ascii="楷体_GB2312" w:hAnsi="宋体" w:eastAsia="楷体_GB2312"/>
                <w:color w:val="000000"/>
                <w:sz w:val="24"/>
              </w:rPr>
              <w:t>提交申请表时，公民须提交身份证正反两面复印件，法人或其他组织须提交组织机构代码证或工商营业执照复印件。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E862C6"/>
    <w:rsid w:val="DF77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黑体_GBK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3"/>
    <w:basedOn w:val="1"/>
    <w:next w:val="1"/>
    <w:qFormat/>
    <w:uiPriority w:val="0"/>
    <w:rPr>
      <w:rFonts w:eastAsia="方正黑体_GBK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2020-08-28T16:20:00Z</dcterms:created>
  <dc:creator>Administrator</dc:creator>
  <cp:lastModifiedBy>work</cp:lastModifiedBy>
  <cp:lastPrinted>2022-04-12T13:58:25Z</cp:lastPrinted>
  <dcterms:modified xsi:type="dcterms:W3CDTF">2022-04-12T13:58:54Z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