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4DD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史家寨乡人民政府</w:t>
      </w:r>
    </w:p>
    <w:p w14:paraId="00EEA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 w14:paraId="344023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 w14:paraId="38239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 w14:paraId="63B19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 w14:paraId="3604D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96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202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年，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史家寨乡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认真贯彻落实《条例》和省、市、县政务公开工作部署要求，依法、及时、准确地公开相关政府信息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。</w:t>
      </w:r>
    </w:p>
    <w:p w14:paraId="4BB76A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（一）主动公开政府信息情况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我乡始终坚持以公开为常态的原则，积极主动地公开各类政府信息。通过政府门户网站等多种渠道，及时、准确地发布涉及群众切身利益、需要社会广泛知晓的信息。</w:t>
      </w:r>
    </w:p>
    <w:p w14:paraId="337542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bookmarkStart w:id="0" w:name="OLE_LINK1"/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bookmarkEnd w:id="0"/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按照政府信息依申请公开工作要求，严格实行信息依申请公开工作流程。健全“接收—登记—审核—办理—答复”闭环管理机制，明确各环节办理时限和责任主体，确保申请事项“件件有回应、事事有着落”。</w:t>
      </w:r>
    </w:p>
    <w:p w14:paraId="12EF77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建立并完善政府信息公开制度体系，明确信息公开的范围、程序以及审核机制，为政府信息公开工作提供制度层面的保障。强化政府信息的审核管理，构建严谨的信息发布审核机制。重要信息必须经过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乡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府主要领导审定，以确保公开信息准确、真实、合法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切实保障人民群众的知情权、参与权、表达权和监督权。</w:t>
      </w:r>
    </w:p>
    <w:p w14:paraId="3698FF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我乡主要依靠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政府门户网站公开政府信息，按照工作要求，及时更新信息，严格按照政府信息公开工作机制进行信息公开。同时结合政务新媒体，做好信息发布、政策解读和办事服务工作。</w:t>
      </w:r>
    </w:p>
    <w:p w14:paraId="225848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99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将政府信息公开作为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乡镇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整体工作的重要组成部分，纳入日常工作安排部署，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纳入年度考核，加大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全过程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监管力度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促进信息公开工作常态化、规范化。将政务公开工作采取多种形式，强化监督检查工作，实行定期检查与不定期检查相结合。同时，鼓励广大干部、群众积极参与监督，积极反映公开过程中存在的突出问题，使公开工作更加扎实、有序开展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。</w:t>
      </w:r>
    </w:p>
    <w:p w14:paraId="68CAB7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 w14:paraId="3516D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8B9BB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7BC8D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CB746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16C60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5C6F0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ACAD1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 w14:paraId="54998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E6474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FAF49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1E478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445B0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ED8D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F9EC5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65836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F22F3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F192C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99A7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8CC14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14A67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0C639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1434E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108B7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950CE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EBDD3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A639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D06FA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3C476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48A3B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FCFFD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7914F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1A7F0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C566E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96E6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57D6F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3AA69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6DEA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2D4AE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1658F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7080B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A3624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39910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38D7B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D304F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6D92F6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20F5F4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23E94C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 w14:paraId="1DDE5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3C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C2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 w14:paraId="0B8AE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9C5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DA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38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25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 w14:paraId="4DEDC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472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C28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AD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19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33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A5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E8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802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7F4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B9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32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BD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4C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27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B0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4A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9D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25DD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1F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AF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8B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B4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B8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99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A5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4F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E766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39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90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EF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24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0C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18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F0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52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05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0C140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966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DE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B4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5D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C6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5E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22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DA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40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7FD2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A76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EE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FD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78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89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0E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1A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BD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91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8C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FEFC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0BC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8A1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F3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4A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26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5D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82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35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8D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9A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68C1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2C5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35C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26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5F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27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D7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AB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A3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B9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13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8936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1ED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119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8A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03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51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53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7D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B8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BB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A3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FCD9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232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556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B6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7C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EA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13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28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7C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51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08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0DB0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0FD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3FE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08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E0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3C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30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98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6E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A3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89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049A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5EF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E98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C8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BF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AA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33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C1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7D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DE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66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D1E4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ECA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70C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BB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FA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79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9A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39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8D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64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DE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8361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BAA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A0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BA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E8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E5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34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00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A1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08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83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A0AD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7B9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A30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CF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31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55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04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2A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75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19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A4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540A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C28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9F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DD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F4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E6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8C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F7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67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4F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D2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BEC2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476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1C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09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D2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A5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E3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D3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FF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0B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AB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8038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EFD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E04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E6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AD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0E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4A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6E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DA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21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7E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1928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17E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560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3C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88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26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31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C8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6C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FF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A8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E499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211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34D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D8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1A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CC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C4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7E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EA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C0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0A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4213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0D9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C48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AD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87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A1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7E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74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43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EC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8F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BB6B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EF2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CC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7D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08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01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7A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79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A8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76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31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7C6D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CC1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E0D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3E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7E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70B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F7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CB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F8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9F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96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2710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4E2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2E7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34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C1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EA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7D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CA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9E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28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EAD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6E333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518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ED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CA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48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D5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48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28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9B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B0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26C9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C7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40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D1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34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63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A6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16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D2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 w14:paraId="5DBE35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 w14:paraId="2B1B261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973998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5B8C40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5C15D29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70FC1D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F3B84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A7D634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C5D1A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D0EC8A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F972C5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0E2DF5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2D3ABD0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1D34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4559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4A312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BC63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3D2B4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B3F046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8DAFFA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526E0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FB012D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D4ABAC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88B3BA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BA0E93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5931C6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EC0AAB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110EF7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3CA244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75704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7A737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C4C4C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74AF0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E1605B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7DE8B6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1E16F2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B304F6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61E1A6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3062E7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F0C463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13E9D0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6C64DD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073150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896A2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61E25D9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 w14:paraId="22F1D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在今后的政务公开工作中将继续紧紧围绕</w:t>
      </w:r>
      <w:r>
        <w:rPr>
          <w:rFonts w:hint="eastAsia" w:hAnsi="仿宋_GB2312" w:cs="仿宋_GB2312"/>
          <w:b w:val="0"/>
          <w:bCs w:val="0"/>
          <w:sz w:val="32"/>
          <w:szCs w:val="32"/>
          <w:lang w:eastAsia="zh-CN"/>
        </w:rPr>
        <w:t>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党委、政府的中心工作，围绕群众普遍关心的热点难点问题作为公开的重点，在深化完善和巩固提高上下功夫, 根据效能建有关要求，进一步公开办事程序、办事标准、办事结果，并在工作质量、态度、时效等方面作出承诺,不断增强工作透明度。</w:t>
      </w:r>
    </w:p>
    <w:p w14:paraId="395914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加强政治意识。继续把廉洁政府、廉洁干部的要求贯穿于政务公开工作中，打造一个廉洁、透明、公开的公共管理平台。</w:t>
      </w:r>
    </w:p>
    <w:p w14:paraId="0EA544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不断提升公开信息质量。重点推进行政法规公开、重大决策公开、重要政策公开等几个方面的工作。</w:t>
      </w:r>
      <w:r>
        <w:rPr>
          <w:rFonts w:hint="eastAsia" w:hAnsi="仿宋_GB2312" w:cs="仿宋_GB2312"/>
          <w:b/>
          <w:bCs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加强宣传。通过加强宣传教育，使全</w:t>
      </w:r>
      <w:r>
        <w:rPr>
          <w:rFonts w:hint="eastAsia" w:hAnsi="仿宋_GB2312" w:cs="仿宋_GB2312"/>
          <w:b w:val="0"/>
          <w:bCs w:val="0"/>
          <w:sz w:val="32"/>
          <w:szCs w:val="32"/>
          <w:lang w:eastAsia="zh-CN"/>
        </w:rPr>
        <w:t>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上下充分认识到政务公开工作的重要性，特别是加强工作人员思想认识，切实提高政务公开时效性和</w:t>
      </w:r>
      <w:r>
        <w:rPr>
          <w:rFonts w:hint="eastAsia" w:hAnsi="仿宋_GB2312" w:cs="仿宋_GB2312"/>
          <w:b w:val="0"/>
          <w:bCs w:val="0"/>
          <w:sz w:val="32"/>
          <w:szCs w:val="32"/>
          <w:lang w:eastAsia="zh-CN"/>
        </w:rPr>
        <w:t>及时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性。</w:t>
      </w:r>
    </w:p>
    <w:p w14:paraId="00C0D0DF"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758A7F9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其他需要报告的事项</w:t>
      </w:r>
    </w:p>
    <w:p w14:paraId="1A008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p w14:paraId="76CD0E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760" w:firstLineChars="18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385008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760" w:firstLineChars="1800"/>
        <w:jc w:val="left"/>
        <w:textAlignment w:val="auto"/>
        <w:rPr>
          <w:rFonts w:hint="eastAsia"/>
        </w:rPr>
      </w:pPr>
      <w:bookmarkStart w:id="1" w:name="_GoBack"/>
      <w:bookmarkEnd w:id="1"/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BF06C8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2952D7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52952D7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5C7A00"/>
    <w:multiLevelType w:val="singleLevel"/>
    <w:tmpl w:val="0E5C7A00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3C10429"/>
    <w:rsid w:val="04786A62"/>
    <w:rsid w:val="07B370B9"/>
    <w:rsid w:val="09813DFD"/>
    <w:rsid w:val="09DB46E7"/>
    <w:rsid w:val="0A29287D"/>
    <w:rsid w:val="0B0B068B"/>
    <w:rsid w:val="0B2121D5"/>
    <w:rsid w:val="0D3534CB"/>
    <w:rsid w:val="0D6A3B89"/>
    <w:rsid w:val="0EFE4B62"/>
    <w:rsid w:val="0FF935DB"/>
    <w:rsid w:val="11B05C5A"/>
    <w:rsid w:val="15836008"/>
    <w:rsid w:val="1671732D"/>
    <w:rsid w:val="1852701D"/>
    <w:rsid w:val="19DE11D5"/>
    <w:rsid w:val="1A0F4175"/>
    <w:rsid w:val="1A302507"/>
    <w:rsid w:val="1EFC934B"/>
    <w:rsid w:val="1F325ABD"/>
    <w:rsid w:val="238E43F5"/>
    <w:rsid w:val="23F630A6"/>
    <w:rsid w:val="260866B5"/>
    <w:rsid w:val="26B5A241"/>
    <w:rsid w:val="26CC32B5"/>
    <w:rsid w:val="29477282"/>
    <w:rsid w:val="29CC5993"/>
    <w:rsid w:val="29EA180A"/>
    <w:rsid w:val="2B615E12"/>
    <w:rsid w:val="2B9E6691"/>
    <w:rsid w:val="2BBC334A"/>
    <w:rsid w:val="2E8A0E7B"/>
    <w:rsid w:val="305B7C64"/>
    <w:rsid w:val="341765DF"/>
    <w:rsid w:val="34BC23AD"/>
    <w:rsid w:val="36692452"/>
    <w:rsid w:val="36CA7953"/>
    <w:rsid w:val="36DA7EC6"/>
    <w:rsid w:val="38CB1FBA"/>
    <w:rsid w:val="38E505E8"/>
    <w:rsid w:val="3ADEDF92"/>
    <w:rsid w:val="3B214D37"/>
    <w:rsid w:val="3E5B229F"/>
    <w:rsid w:val="3EEF29F2"/>
    <w:rsid w:val="3EF585D3"/>
    <w:rsid w:val="3FAF05CC"/>
    <w:rsid w:val="3FFF3219"/>
    <w:rsid w:val="40803861"/>
    <w:rsid w:val="42F84FBB"/>
    <w:rsid w:val="43DA9812"/>
    <w:rsid w:val="44406A3F"/>
    <w:rsid w:val="445D2C4C"/>
    <w:rsid w:val="45E226B4"/>
    <w:rsid w:val="46681F98"/>
    <w:rsid w:val="49C81954"/>
    <w:rsid w:val="4A5A3A15"/>
    <w:rsid w:val="4D617EE6"/>
    <w:rsid w:val="4D80108E"/>
    <w:rsid w:val="4D870228"/>
    <w:rsid w:val="4E137BDD"/>
    <w:rsid w:val="4F294809"/>
    <w:rsid w:val="4FC52689"/>
    <w:rsid w:val="51303983"/>
    <w:rsid w:val="521C0E31"/>
    <w:rsid w:val="53FFD66A"/>
    <w:rsid w:val="541E6540"/>
    <w:rsid w:val="54FF513B"/>
    <w:rsid w:val="571C05B0"/>
    <w:rsid w:val="5A6545DD"/>
    <w:rsid w:val="5A6F3991"/>
    <w:rsid w:val="5AA149DD"/>
    <w:rsid w:val="5B5D1369"/>
    <w:rsid w:val="5C052A04"/>
    <w:rsid w:val="5D4F0FEF"/>
    <w:rsid w:val="5D8A083A"/>
    <w:rsid w:val="5E0A243F"/>
    <w:rsid w:val="5EEF62A0"/>
    <w:rsid w:val="5FBD64F2"/>
    <w:rsid w:val="61022B79"/>
    <w:rsid w:val="61A60705"/>
    <w:rsid w:val="61DD3CB5"/>
    <w:rsid w:val="63BE3559"/>
    <w:rsid w:val="64BB2F53"/>
    <w:rsid w:val="65B01973"/>
    <w:rsid w:val="65B40F2B"/>
    <w:rsid w:val="65E15017"/>
    <w:rsid w:val="67A3A7A5"/>
    <w:rsid w:val="67EB7247"/>
    <w:rsid w:val="68C13E1A"/>
    <w:rsid w:val="695D0560"/>
    <w:rsid w:val="69892AD1"/>
    <w:rsid w:val="69A82EBF"/>
    <w:rsid w:val="69C937CA"/>
    <w:rsid w:val="6A8A12FF"/>
    <w:rsid w:val="6AFBAD5F"/>
    <w:rsid w:val="6C1059E9"/>
    <w:rsid w:val="6C81461E"/>
    <w:rsid w:val="6CDD0508"/>
    <w:rsid w:val="6DEB4065"/>
    <w:rsid w:val="6E827A5B"/>
    <w:rsid w:val="6EAC3119"/>
    <w:rsid w:val="6FDF47DB"/>
    <w:rsid w:val="6FFF0CB4"/>
    <w:rsid w:val="71A62D78"/>
    <w:rsid w:val="72826491"/>
    <w:rsid w:val="72F868DA"/>
    <w:rsid w:val="74ED2BBE"/>
    <w:rsid w:val="753021AC"/>
    <w:rsid w:val="759252EF"/>
    <w:rsid w:val="764322DF"/>
    <w:rsid w:val="76902210"/>
    <w:rsid w:val="772F065A"/>
    <w:rsid w:val="77B96D29"/>
    <w:rsid w:val="77BB3DCB"/>
    <w:rsid w:val="77CFF03C"/>
    <w:rsid w:val="7B7CC9B3"/>
    <w:rsid w:val="7D292759"/>
    <w:rsid w:val="7DDEB177"/>
    <w:rsid w:val="7DF756EB"/>
    <w:rsid w:val="7E2247C9"/>
    <w:rsid w:val="7ED53247"/>
    <w:rsid w:val="7EDDBA1E"/>
    <w:rsid w:val="7EFA1255"/>
    <w:rsid w:val="7FA76860"/>
    <w:rsid w:val="7FBF5690"/>
    <w:rsid w:val="7FC953CC"/>
    <w:rsid w:val="7FD54DAE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6</Pages>
  <Words>2056</Words>
  <Characters>2093</Characters>
  <Lines>25</Lines>
  <Paragraphs>7</Paragraphs>
  <TotalTime>29</TotalTime>
  <ScaleCrop>false</ScaleCrop>
  <LinksUpToDate>false</LinksUpToDate>
  <CharactersWithSpaces>2098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2020-01-03T03:38:00Z</dcterms:created>
  <dc:creator>小公举</dc:creator>
  <cp:lastModifiedBy>天上人间1427723851</cp:lastModifiedBy>
  <cp:lastPrinted>2026-01-26T07:49:00Z</cp:lastPrinted>
  <dcterms:modified xsi:type="dcterms:W3CDTF">2026-01-27T06:19:06Z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B57ADD5B6A9D44D0AEDDAFC90450B0C6_13</vt:lpwstr>
  </property>
  <property fmtid="{D5CDD505-2E9C-101B-9397-08002B2CF9AE}" pid="4" name="KSOTemplateDocerSaveRecord">
    <vt:lpwstr>eyJoZGlkIjoiOGFkZWE3YjQwNWY2NTkwYTRmNDhlY2EwODE1YzdmNWEiLCJ1c2VySWQiOiIxMDE5OTczNzIifQ==</vt:lpwstr>
  </property>
</Properties>
</file>