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right="329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/>
        </w:rPr>
        <w:t>《阜平县人民政府关于公布政府行政规范性文件清理结果的通知》</w:t>
      </w:r>
    </w:p>
    <w:p>
      <w:pPr>
        <w:widowControl/>
        <w:spacing w:line="560" w:lineRule="exact"/>
        <w:ind w:right="329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/>
        </w:rPr>
        <w:t>政策解读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为全面推进依法行政，加快法治政府建设，阜平县人民政府于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2025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日出台了《关于公布政府行政规范性文件清理结果的通知》（（以下简称《清理结果》）。现将《清理结果》出台的依据和主要内容等说明如下：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9" w:rightChars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  <w:t>一、出台的背景依据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为加强行政规范性文件管理，切实推进依法行政，加快法治政府建设，按照《河北省行政规范性文件管理办法》相关规定进行全面清理。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9" w:rightChars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  <w:t>二、主要内容和政策举措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本次清理范围包括：20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年12月31日以前县政府、县政府办制发的行政规范性文件及《阜平县人民政府关于公布政府行政规范性文件清理结果的通知》予以保留和修改的行政规范性文件，共计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29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本次清理宣布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废止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的县政府行政规范性文件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件，均不符合法律法规和上级规范性文件规定或已经实施完毕。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本次清理宣布失效的县政府行政规范性文件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件，均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已过适用期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本次保留行政规范性文件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件，均符合法律法规和上级规范性文件规定，在实践中仍然适用，继续执行。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>凡宣布废止和失效的县政府行政规范性文件，自本通知印发之日起一律停止执行，不再作为行政管理的依据。予以修改的行政规范性文件，按照修改后的内容执行。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9" w:rightChars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  <w:t>三、适用对象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各乡镇人民政府，县直各部门等。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9" w:rightChars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  <w:t>四、注意事项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清理前已废止的行政规范性文件，废止时间以其原废止依据文件施行日期为准。本次清理中予以废止的行政规范性文件，废止时间以《清理结果》施行日期为准。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329" w:rightChars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</w:rPr>
        <w:t>五、解读机关和联系方式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阜平县司法局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  <w:t>联系电话：0312-7231118</w:t>
      </w:r>
    </w:p>
    <w:p>
      <w:pPr>
        <w:pStyle w:val="2"/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</w:p>
    <w:p>
      <w:pP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华文中宋" w:eastAsia="仿宋_GB2312" w:cs="宋体"/>
          <w:bCs/>
          <w:color w:val="000000"/>
          <w:kern w:val="0"/>
          <w:sz w:val="32"/>
          <w:szCs w:val="32"/>
          <w:lang w:val="en-US" w:eastAsia="zh-CN"/>
        </w:rPr>
        <w:t xml:space="preserve">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AD61F4"/>
    <w:rsid w:val="451B664A"/>
    <w:rsid w:val="4B174728"/>
    <w:rsid w:val="4C49640D"/>
    <w:rsid w:val="54AD61F4"/>
    <w:rsid w:val="61FD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200" w:leftChars="200" w:firstLine="420"/>
    </w:pPr>
    <w:rPr>
      <w:rFonts w:ascii="Times New Roman"/>
    </w:rPr>
  </w:style>
  <w:style w:type="paragraph" w:styleId="3">
    <w:name w:val="Body Text Indent"/>
    <w:basedOn w:val="1"/>
    <w:qFormat/>
    <w:uiPriority w:val="0"/>
    <w:pPr>
      <w:ind w:firstLine="544" w:firstLineChars="200"/>
    </w:pPr>
    <w:rPr>
      <w:rFonts w:ascii="仿宋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2024-11-04T03:29:00Z</dcterms:created>
  <dc:creator>森屿海巷</dc:creator>
  <cp:lastModifiedBy>森屿海巷</cp:lastModifiedBy>
  <dcterms:modified xsi:type="dcterms:W3CDTF">2025-10-29T08:24:58Z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BC7CAE7CF0DC41FF9042ED493C010169</vt:lpwstr>
  </property>
</Properties>
</file>